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779C" w14:textId="5FBB2253" w:rsidR="003814A5" w:rsidRDefault="00CB17E2" w:rsidP="00CB17E2">
      <w:pPr>
        <w:ind w:firstLineChars="50" w:firstLine="100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2798CA7" wp14:editId="0B6902E4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1563370" cy="10477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059D263" wp14:editId="6D76A190">
            <wp:simplePos x="0" y="0"/>
            <wp:positionH relativeFrom="column">
              <wp:posOffset>-810260</wp:posOffset>
            </wp:positionH>
            <wp:positionV relativeFrom="paragraph">
              <wp:posOffset>9525</wp:posOffset>
            </wp:positionV>
            <wp:extent cx="1685925" cy="1196975"/>
            <wp:effectExtent l="0" t="0" r="9525" b="317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4A5">
        <w:rPr>
          <w:rFonts w:ascii="Times New Roman" w:hAnsi="Times New Roman"/>
          <w:b/>
          <w:bCs/>
          <w:sz w:val="32"/>
          <w:szCs w:val="32"/>
          <w:lang w:val="ru-RU"/>
        </w:rPr>
        <w:t>ПОЛОЖЕНИЕ</w:t>
      </w:r>
    </w:p>
    <w:p w14:paraId="7D2E2DFE" w14:textId="77777777" w:rsidR="00CB17E2" w:rsidRDefault="00CB17E2" w:rsidP="00CB17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</w:t>
      </w:r>
      <w:r w:rsidR="003814A5">
        <w:rPr>
          <w:b/>
          <w:bCs/>
          <w:sz w:val="32"/>
          <w:szCs w:val="32"/>
          <w:lang w:val="ru-RU"/>
        </w:rPr>
        <w:t>б онлайн- конкурсе чтецов</w:t>
      </w:r>
    </w:p>
    <w:p w14:paraId="19A15AFD" w14:textId="61F488BA" w:rsidR="003814A5" w:rsidRDefault="003814A5" w:rsidP="00CB17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rFonts w:eastAsia="Tahoma"/>
          <w:b/>
          <w:bCs/>
          <w:sz w:val="32"/>
          <w:szCs w:val="32"/>
          <w:shd w:val="clear" w:color="auto" w:fill="FFFFFF"/>
        </w:rPr>
        <w:t> </w:t>
      </w:r>
      <w:r w:rsidRPr="003814A5">
        <w:rPr>
          <w:rFonts w:eastAsia="Tahoma"/>
          <w:b/>
          <w:bCs/>
          <w:sz w:val="32"/>
          <w:szCs w:val="32"/>
          <w:shd w:val="clear" w:color="auto" w:fill="FFFFFF"/>
          <w:lang w:val="ru-RU"/>
        </w:rPr>
        <w:t>среди детей и юношества</w:t>
      </w:r>
    </w:p>
    <w:p w14:paraId="5E2C620B" w14:textId="77777777" w:rsidR="003814A5" w:rsidRPr="00CB17E2" w:rsidRDefault="003814A5" w:rsidP="00CB17E2">
      <w:pPr>
        <w:jc w:val="center"/>
        <w:rPr>
          <w:rFonts w:ascii="Times New Roman" w:hAnsi="Times New Roman"/>
          <w:b/>
          <w:bCs/>
          <w:color w:val="C00000"/>
          <w:sz w:val="32"/>
          <w:szCs w:val="32"/>
          <w:lang w:val="ru-RU"/>
        </w:rPr>
      </w:pPr>
      <w:r w:rsidRPr="00CB17E2">
        <w:rPr>
          <w:rFonts w:ascii="Times New Roman" w:hAnsi="Times New Roman"/>
          <w:b/>
          <w:bCs/>
          <w:color w:val="C00000"/>
          <w:sz w:val="36"/>
          <w:szCs w:val="36"/>
          <w:lang w:val="ru-RU"/>
        </w:rPr>
        <w:t>«Мы о войне стихами говорим»</w:t>
      </w:r>
      <w:r w:rsidRPr="00CB17E2">
        <w:rPr>
          <w:rFonts w:ascii="Times New Roman" w:hAnsi="Times New Roman"/>
          <w:b/>
          <w:bCs/>
          <w:sz w:val="32"/>
          <w:szCs w:val="32"/>
          <w:lang w:val="ru-RU"/>
        </w:rPr>
        <w:t>,</w:t>
      </w:r>
    </w:p>
    <w:p w14:paraId="64D59238" w14:textId="77777777" w:rsidR="00CB17E2" w:rsidRDefault="003814A5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proofErr w:type="spellStart"/>
      <w:proofErr w:type="gramStart"/>
      <w:r>
        <w:rPr>
          <w:rFonts w:ascii="Times New Roman" w:hAnsi="Times New Roman"/>
          <w:b/>
          <w:bCs/>
          <w:sz w:val="32"/>
          <w:szCs w:val="32"/>
          <w:lang w:val="ru-RU"/>
        </w:rPr>
        <w:t>посвяшенный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празднованию</w:t>
      </w:r>
      <w:proofErr w:type="gramEnd"/>
    </w:p>
    <w:p w14:paraId="61C92A1A" w14:textId="4057A2B0" w:rsidR="00CB17E2" w:rsidRDefault="00CB17E2" w:rsidP="00CB17E2">
      <w:pPr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 xml:space="preserve">         </w:t>
      </w:r>
      <w:r w:rsidR="003814A5">
        <w:rPr>
          <w:rFonts w:ascii="Times New Roman" w:hAnsi="Times New Roman"/>
          <w:b/>
          <w:bCs/>
          <w:sz w:val="32"/>
          <w:szCs w:val="32"/>
          <w:lang w:val="ru-RU"/>
        </w:rPr>
        <w:t>7</w:t>
      </w:r>
      <w:r w:rsidR="00295693">
        <w:rPr>
          <w:rFonts w:ascii="Times New Roman" w:hAnsi="Times New Roman"/>
          <w:b/>
          <w:bCs/>
          <w:sz w:val="32"/>
          <w:szCs w:val="32"/>
          <w:lang w:val="ru-RU"/>
        </w:rPr>
        <w:t>8</w:t>
      </w:r>
      <w:r w:rsidR="003814A5">
        <w:rPr>
          <w:rFonts w:ascii="Times New Roman" w:hAnsi="Times New Roman"/>
          <w:b/>
          <w:bCs/>
          <w:sz w:val="32"/>
          <w:szCs w:val="32"/>
          <w:lang w:val="ru-RU"/>
        </w:rPr>
        <w:t xml:space="preserve">- </w:t>
      </w:r>
      <w:proofErr w:type="spellStart"/>
      <w:r w:rsidR="003814A5">
        <w:rPr>
          <w:rFonts w:ascii="Times New Roman" w:hAnsi="Times New Roman"/>
          <w:b/>
          <w:bCs/>
          <w:sz w:val="32"/>
          <w:szCs w:val="32"/>
          <w:lang w:val="ru-RU"/>
        </w:rPr>
        <w:t>летию</w:t>
      </w:r>
      <w:proofErr w:type="spellEnd"/>
      <w:r w:rsidR="003814A5">
        <w:rPr>
          <w:rFonts w:ascii="Times New Roman" w:hAnsi="Times New Roman"/>
          <w:b/>
          <w:bCs/>
          <w:sz w:val="32"/>
          <w:szCs w:val="32"/>
          <w:lang w:val="ru-RU"/>
        </w:rPr>
        <w:t xml:space="preserve"> Великой Победы </w:t>
      </w:r>
    </w:p>
    <w:p w14:paraId="67BA1A6F" w14:textId="0F15A458" w:rsidR="003814A5" w:rsidRDefault="00CB17E2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eastAsia="Tahoma" w:hAnsi="Times New Roman"/>
          <w:b/>
          <w:bCs/>
          <w:sz w:val="32"/>
          <w:szCs w:val="32"/>
          <w:shd w:val="clear" w:color="auto" w:fill="FFFFFF"/>
          <w:lang w:val="ru-RU"/>
        </w:rPr>
        <w:t xml:space="preserve">   </w:t>
      </w:r>
      <w:r w:rsidR="003814A5" w:rsidRPr="003814A5">
        <w:rPr>
          <w:rFonts w:ascii="Times New Roman" w:eastAsia="Tahoma" w:hAnsi="Times New Roman"/>
          <w:b/>
          <w:bCs/>
          <w:sz w:val="32"/>
          <w:szCs w:val="32"/>
          <w:shd w:val="clear" w:color="auto" w:fill="FFFFFF"/>
          <w:lang w:val="ru-RU"/>
        </w:rPr>
        <w:t xml:space="preserve">в Великой Отечественной войне </w:t>
      </w:r>
    </w:p>
    <w:p w14:paraId="6994F761" w14:textId="77777777" w:rsidR="003814A5" w:rsidRPr="003814A5" w:rsidRDefault="003814A5" w:rsidP="00CB17E2">
      <w:pPr>
        <w:pStyle w:val="a4"/>
        <w:shd w:val="clear" w:color="auto" w:fill="FFFFFF"/>
        <w:spacing w:before="0" w:beforeAutospacing="0" w:after="150" w:afterAutospacing="0"/>
        <w:rPr>
          <w:rFonts w:eastAsia="Tahoma"/>
          <w:b/>
          <w:bCs/>
          <w:sz w:val="32"/>
          <w:szCs w:val="32"/>
          <w:shd w:val="clear" w:color="auto" w:fill="FFFFFF"/>
          <w:lang w:val="ru-RU"/>
        </w:rPr>
      </w:pPr>
    </w:p>
    <w:p w14:paraId="12E32307" w14:textId="77777777" w:rsidR="003814A5" w:rsidRDefault="003814A5" w:rsidP="003814A5">
      <w:pPr>
        <w:numPr>
          <w:ilvl w:val="0"/>
          <w:numId w:val="1"/>
        </w:numPr>
        <w:tabs>
          <w:tab w:val="left" w:pos="720"/>
        </w:tabs>
        <w:spacing w:before="100" w:beforeAutospacing="1" w:after="100" w:afterAutospacing="1"/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</w:pP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Общие</w:t>
      </w:r>
      <w:proofErr w:type="spellEnd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положения</w:t>
      </w:r>
      <w:proofErr w:type="spellEnd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 xml:space="preserve"> </w:t>
      </w:r>
    </w:p>
    <w:p w14:paraId="2EC36E67" w14:textId="77777777" w:rsidR="003814A5" w:rsidRPr="003814A5" w:rsidRDefault="003814A5" w:rsidP="003814A5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Организатор Конкурса - МБУ «Центр культурного развития»</w:t>
      </w:r>
    </w:p>
    <w:p w14:paraId="1A6F3B5D" w14:textId="77777777" w:rsidR="003814A5" w:rsidRPr="003814A5" w:rsidRDefault="003814A5" w:rsidP="003814A5">
      <w:pPr>
        <w:pStyle w:val="a4"/>
        <w:numPr>
          <w:ilvl w:val="1"/>
          <w:numId w:val="2"/>
        </w:numPr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Настоящее Положение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регламентирует цели, задачи, условия и порядок проведения Конкурса.</w:t>
      </w:r>
    </w:p>
    <w:p w14:paraId="38451F60" w14:textId="77777777" w:rsidR="003814A5" w:rsidRPr="003814A5" w:rsidRDefault="003814A5" w:rsidP="003814A5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2.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Цел</w:t>
      </w: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ь и задачи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 xml:space="preserve"> Конкурса</w:t>
      </w:r>
    </w:p>
    <w:p w14:paraId="4ED16F61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2.1. ЦЕЛЬ: ф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ормирование патриотического самосознания у </w:t>
      </w:r>
      <w:r>
        <w:rPr>
          <w:rFonts w:eastAsia="Tahoma"/>
          <w:sz w:val="28"/>
          <w:szCs w:val="28"/>
          <w:shd w:val="clear" w:color="auto" w:fill="FFFFFF"/>
          <w:lang w:val="ru-RU"/>
        </w:rPr>
        <w:t>детей и юношества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, любви к родине, возрождение духовности на лучших образцах книг писателей и поэтов о Великой Отечественной войне.</w:t>
      </w:r>
    </w:p>
    <w:p w14:paraId="53AABD58" w14:textId="77777777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2.</w:t>
      </w:r>
      <w:proofErr w:type="gramStart"/>
      <w:r>
        <w:rPr>
          <w:rFonts w:eastAsia="Tahoma"/>
          <w:sz w:val="28"/>
          <w:szCs w:val="28"/>
          <w:shd w:val="clear" w:color="auto" w:fill="FFFFFF"/>
          <w:lang w:val="ru-RU"/>
        </w:rPr>
        <w:t>2.Задачи</w:t>
      </w:r>
      <w:proofErr w:type="gramEnd"/>
      <w:r>
        <w:rPr>
          <w:rFonts w:eastAsia="Tahoma"/>
          <w:sz w:val="28"/>
          <w:szCs w:val="28"/>
          <w:shd w:val="clear" w:color="auto" w:fill="FFFFFF"/>
          <w:lang w:val="ru-RU"/>
        </w:rPr>
        <w:t>:</w:t>
      </w:r>
    </w:p>
    <w:p w14:paraId="582EC264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- п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опуляризация искусства художественного чтения.</w:t>
      </w:r>
    </w:p>
    <w:p w14:paraId="14E465F9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пропаганда поэтического художественного слова;</w:t>
      </w:r>
    </w:p>
    <w:p w14:paraId="1928CDA9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-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выявление и поощрение юных дарований и талантов в художественном чтении;</w:t>
      </w:r>
    </w:p>
    <w:p w14:paraId="4D669BD1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развитие навыков публичных выступлений.</w:t>
      </w:r>
    </w:p>
    <w:p w14:paraId="74748F71" w14:textId="77777777" w:rsidR="003814A5" w:rsidRPr="003814A5" w:rsidRDefault="003814A5" w:rsidP="003814A5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3.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Участники конкурса</w:t>
      </w:r>
    </w:p>
    <w:p w14:paraId="36AFDF2F" w14:textId="167D1490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3.1 Участниками </w:t>
      </w:r>
      <w:proofErr w:type="gramStart"/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Конкурса 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могут</w:t>
      </w:r>
      <w:proofErr w:type="gramEnd"/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быть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дети с </w:t>
      </w:r>
      <w:r>
        <w:rPr>
          <w:rFonts w:eastAsia="Tahoma"/>
          <w:sz w:val="28"/>
          <w:szCs w:val="28"/>
          <w:shd w:val="clear" w:color="auto" w:fill="FFFFFF"/>
          <w:lang w:val="ru-RU"/>
        </w:rPr>
        <w:t>3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до 13 лет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и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юношество с 14 до 18 лет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(возрастные категории: 3-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6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лет, 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7</w:t>
      </w:r>
      <w:r>
        <w:rPr>
          <w:rFonts w:eastAsia="Tahoma"/>
          <w:sz w:val="28"/>
          <w:szCs w:val="28"/>
          <w:shd w:val="clear" w:color="auto" w:fill="FFFFFF"/>
          <w:lang w:val="ru-RU"/>
        </w:rPr>
        <w:t>-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10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лет, 1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1</w:t>
      </w:r>
      <w:r>
        <w:rPr>
          <w:rFonts w:eastAsia="Tahoma"/>
          <w:sz w:val="28"/>
          <w:szCs w:val="28"/>
          <w:shd w:val="clear" w:color="auto" w:fill="FFFFFF"/>
          <w:lang w:val="ru-RU"/>
        </w:rPr>
        <w:t>-1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4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лет и 1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5</w:t>
      </w:r>
      <w:r>
        <w:rPr>
          <w:rFonts w:eastAsia="Tahoma"/>
          <w:sz w:val="28"/>
          <w:szCs w:val="28"/>
          <w:shd w:val="clear" w:color="auto" w:fill="FFFFFF"/>
          <w:lang w:val="ru-RU"/>
        </w:rPr>
        <w:t>-18 лет)</w:t>
      </w:r>
    </w:p>
    <w:p w14:paraId="1411CEBE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3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.</w:t>
      </w:r>
      <w:r>
        <w:rPr>
          <w:rFonts w:eastAsia="Tahoma"/>
          <w:sz w:val="28"/>
          <w:szCs w:val="28"/>
          <w:shd w:val="clear" w:color="auto" w:fill="FFFFFF"/>
          <w:lang w:val="ru-RU"/>
        </w:rPr>
        <w:t>2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Участникам предлагается выразительно прочитать стихотворения, отрывки из поэтических произведений, посвященных теме Великой Отечественной войны.</w:t>
      </w:r>
    </w:p>
    <w:p w14:paraId="0A34F923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proofErr w:type="gramStart"/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3.3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Участники</w:t>
      </w:r>
      <w:proofErr w:type="gramEnd"/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исполняют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u w:val="single"/>
          <w:shd w:val="clear" w:color="auto" w:fill="FFFFFF"/>
          <w:lang w:val="ru-RU"/>
        </w:rPr>
        <w:t>поэтические</w:t>
      </w:r>
      <w:r>
        <w:rPr>
          <w:rFonts w:eastAsia="Tahoma"/>
          <w:sz w:val="28"/>
          <w:szCs w:val="28"/>
          <w:u w:val="single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u w:val="single"/>
          <w:shd w:val="clear" w:color="auto" w:fill="FFFFFF"/>
          <w:lang w:val="ru-RU"/>
        </w:rPr>
        <w:t xml:space="preserve"> произведения отечественных авторов</w:t>
      </w:r>
      <w:r>
        <w:rPr>
          <w:rFonts w:eastAsia="Tahoma"/>
          <w:sz w:val="28"/>
          <w:szCs w:val="28"/>
          <w:shd w:val="clear" w:color="auto" w:fill="FFFFFF"/>
        </w:rPr>
        <w:t> 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(при условии большого объёма произведения необходимо выбрать отрывок) по своему выбору. </w:t>
      </w:r>
    </w:p>
    <w:p w14:paraId="2D466A57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lastRenderedPageBreak/>
        <w:t xml:space="preserve">3.4 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Время выступление чтеца – до 5 мин.</w:t>
      </w:r>
    </w:p>
    <w:p w14:paraId="016A4F0C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</w:rPr>
        <w:t> </w:t>
      </w:r>
    </w:p>
    <w:p w14:paraId="66671EC1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3.5.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В качестве фона декламации стихотворения можно использовать атрибуты, соответствующие теме стихотворения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и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музыкальное сопровождение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(фон)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</w:p>
    <w:p w14:paraId="1D13B014" w14:textId="77777777" w:rsidR="003814A5" w:rsidRPr="003814A5" w:rsidRDefault="003814A5" w:rsidP="003814A5">
      <w:p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4.</w:t>
      </w:r>
      <w:r w:rsidRPr="003814A5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Порядок проведения конкурса</w:t>
      </w:r>
    </w:p>
    <w:p w14:paraId="1756A5AB" w14:textId="049E4BC3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eastAsia="Tahoma"/>
          <w:sz w:val="28"/>
          <w:szCs w:val="28"/>
          <w:shd w:val="clear" w:color="auto" w:fill="FFFFFF"/>
          <w:lang w:val="ru-RU"/>
        </w:rPr>
        <w:t>4.</w:t>
      </w:r>
      <w:proofErr w:type="gramStart"/>
      <w:r>
        <w:rPr>
          <w:rFonts w:eastAsia="Tahoma"/>
          <w:sz w:val="28"/>
          <w:szCs w:val="28"/>
          <w:shd w:val="clear" w:color="auto" w:fill="FFFFFF"/>
          <w:lang w:val="ru-RU"/>
        </w:rPr>
        <w:t>1.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Конкурс</w:t>
      </w:r>
      <w:proofErr w:type="gramEnd"/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будет проходить</w:t>
      </w:r>
      <w:r>
        <w:rPr>
          <w:rFonts w:eastAsia="Tahoma"/>
          <w:sz w:val="28"/>
          <w:szCs w:val="28"/>
          <w:shd w:val="clear" w:color="auto" w:fill="FFFFFF"/>
        </w:rPr>
        <w:t> 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в 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социальной сети «В контакте»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с 2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5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апреля по 15 мая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 xml:space="preserve"> 2023 г.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по мере публикации конкурсных материалов </w:t>
      </w:r>
    </w:p>
    <w:p w14:paraId="0D7CBBCB" w14:textId="77126D0F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shd w:val="clear" w:color="auto" w:fill="FFFFFF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4.2. Результаты конкурса будут опубликованы до 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>30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мая.</w:t>
      </w:r>
      <w:r w:rsidR="00295693">
        <w:rPr>
          <w:rFonts w:eastAsia="Tahoma"/>
          <w:sz w:val="28"/>
          <w:szCs w:val="28"/>
          <w:shd w:val="clear" w:color="auto" w:fill="FFFFFF"/>
          <w:lang w:val="ru-RU"/>
        </w:rPr>
        <w:t xml:space="preserve"> Наградные материалы </w:t>
      </w:r>
      <w:r w:rsidR="00EA7AA5">
        <w:rPr>
          <w:rFonts w:eastAsia="Tahoma"/>
          <w:sz w:val="28"/>
          <w:szCs w:val="28"/>
          <w:shd w:val="clear" w:color="auto" w:fill="FFFFFF"/>
          <w:lang w:val="ru-RU"/>
        </w:rPr>
        <w:t>– в рассылке по электронной почте.</w:t>
      </w:r>
    </w:p>
    <w:p w14:paraId="053D1139" w14:textId="77777777" w:rsidR="003814A5" w:rsidRDefault="003814A5" w:rsidP="003814A5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Критерии</w:t>
      </w:r>
      <w:proofErr w:type="spellEnd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оценки</w:t>
      </w:r>
      <w:proofErr w:type="spellEnd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выступлений</w:t>
      </w:r>
      <w:proofErr w:type="spellEnd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участников</w:t>
      </w:r>
      <w:proofErr w:type="spellEnd"/>
    </w:p>
    <w:p w14:paraId="12CA6D35" w14:textId="77777777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rFonts w:eastAsia="Tahoma"/>
          <w:sz w:val="28"/>
          <w:szCs w:val="28"/>
          <w:shd w:val="clear" w:color="auto" w:fill="FFFFFF"/>
        </w:rPr>
        <w:t>знание</w:t>
      </w:r>
      <w:proofErr w:type="spellEnd"/>
      <w:r>
        <w:rPr>
          <w:rFonts w:eastAsia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ahoma"/>
          <w:sz w:val="28"/>
          <w:szCs w:val="28"/>
          <w:shd w:val="clear" w:color="auto" w:fill="FFFFFF"/>
        </w:rPr>
        <w:t>текста</w:t>
      </w:r>
      <w:proofErr w:type="spellEnd"/>
      <w:r>
        <w:rPr>
          <w:rFonts w:eastAsia="Tahom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eastAsia="Tahoma"/>
          <w:sz w:val="28"/>
          <w:szCs w:val="28"/>
          <w:shd w:val="clear" w:color="auto" w:fill="FFFFFF"/>
        </w:rPr>
        <w:t>наизусть</w:t>
      </w:r>
      <w:proofErr w:type="spellEnd"/>
      <w:r>
        <w:rPr>
          <w:rFonts w:eastAsia="Tahoma"/>
          <w:sz w:val="28"/>
          <w:szCs w:val="28"/>
          <w:shd w:val="clear" w:color="auto" w:fill="FFFFFF"/>
        </w:rPr>
        <w:t>;</w:t>
      </w:r>
    </w:p>
    <w:p w14:paraId="7ACC5840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соответствие представленного произведения тематике конкурса;</w:t>
      </w:r>
    </w:p>
    <w:p w14:paraId="0C6292D4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соответствие выступления заданным временным рамкам конкурса;</w:t>
      </w:r>
    </w:p>
    <w:p w14:paraId="3CA780FE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выразительность и чёткость речи;</w:t>
      </w:r>
    </w:p>
    <w:p w14:paraId="010C7009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– эмоциональность и артистичность;</w:t>
      </w:r>
    </w:p>
    <w:p w14:paraId="5532C1FD" w14:textId="77777777" w:rsidR="003814A5" w:rsidRDefault="003814A5" w:rsidP="003814A5">
      <w:pPr>
        <w:numPr>
          <w:ilvl w:val="0"/>
          <w:numId w:val="3"/>
        </w:numPr>
        <w:spacing w:before="100" w:beforeAutospacing="1" w:after="100" w:afterAutospacing="1"/>
        <w:ind w:left="360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</w:rPr>
        <w:t>Награждение</w:t>
      </w:r>
      <w:proofErr w:type="spellEnd"/>
    </w:p>
    <w:p w14:paraId="1748F402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6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.1 Победители будут определяться в каждой возрастной группе, награждаться дипломами.</w:t>
      </w:r>
    </w:p>
    <w:p w14:paraId="64C5C1A6" w14:textId="77777777" w:rsidR="003814A5" w:rsidRPr="003814A5" w:rsidRDefault="003814A5" w:rsidP="003814A5">
      <w:pPr>
        <w:pStyle w:val="a4"/>
        <w:shd w:val="clear" w:color="auto" w:fill="FFFFFF"/>
        <w:spacing w:before="0" w:beforeAutospacing="0" w:after="150" w:afterAutospacing="0"/>
        <w:rPr>
          <w:rFonts w:eastAsia="Tahoma"/>
          <w:sz w:val="28"/>
          <w:szCs w:val="28"/>
          <w:lang w:val="ru-RU"/>
        </w:rPr>
      </w:pPr>
      <w:r>
        <w:rPr>
          <w:rFonts w:eastAsia="Tahoma"/>
          <w:sz w:val="28"/>
          <w:szCs w:val="28"/>
          <w:shd w:val="clear" w:color="auto" w:fill="FFFFFF"/>
          <w:lang w:val="ru-RU"/>
        </w:rPr>
        <w:t>6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>.</w:t>
      </w:r>
      <w:r>
        <w:rPr>
          <w:rFonts w:eastAsia="Tahoma"/>
          <w:sz w:val="28"/>
          <w:szCs w:val="28"/>
          <w:shd w:val="clear" w:color="auto" w:fill="FFFFFF"/>
          <w:lang w:val="ru-RU"/>
        </w:rPr>
        <w:t>2</w:t>
      </w:r>
      <w:r w:rsidRPr="003814A5">
        <w:rPr>
          <w:rFonts w:eastAsia="Tahoma"/>
          <w:sz w:val="28"/>
          <w:szCs w:val="28"/>
          <w:shd w:val="clear" w:color="auto" w:fill="FFFFFF"/>
          <w:lang w:val="ru-RU"/>
        </w:rPr>
        <w:t xml:space="preserve"> Жюри имеет право присудить одно место нескольким участникам, присуждать не все места. Решение жюри окончательно и пересмотру не подлежит.</w:t>
      </w:r>
    </w:p>
    <w:p w14:paraId="11A2DDBE" w14:textId="77777777" w:rsidR="003814A5" w:rsidRDefault="003814A5" w:rsidP="003814A5">
      <w:pPr>
        <w:pStyle w:val="a4"/>
        <w:shd w:val="clear" w:color="auto" w:fill="FFFFFF"/>
        <w:spacing w:before="0" w:beforeAutospacing="0" w:after="150" w:afterAutospacing="0"/>
        <w:ind w:firstLineChars="150" w:firstLine="422"/>
        <w:rPr>
          <w:rFonts w:eastAsia="Tahoma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 w:val="ru-RU"/>
        </w:rPr>
        <w:t>7.Условия участия</w:t>
      </w:r>
    </w:p>
    <w:p w14:paraId="30216CBC" w14:textId="6C662C85" w:rsidR="003814A5" w:rsidRDefault="003814A5" w:rsidP="003814A5">
      <w:pPr>
        <w:jc w:val="both"/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7.</w:t>
      </w:r>
      <w:proofErr w:type="gramStart"/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1.Конкурс</w:t>
      </w:r>
      <w:proofErr w:type="gramEnd"/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начинается с момента публикации данного Положения, полученные конкурсные материалы публикуются с 2</w:t>
      </w:r>
      <w:r w:rsidR="00EA7AA5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5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апреля</w:t>
      </w:r>
      <w:r w:rsidR="00EA7AA5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по 15 мая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202</w:t>
      </w:r>
      <w:r w:rsidR="00EA7AA5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3 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г.</w:t>
      </w:r>
      <w:r w:rsidR="00EA7AA5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</w:t>
      </w:r>
    </w:p>
    <w:p w14:paraId="182AE92B" w14:textId="26C6CA87" w:rsidR="003814A5" w:rsidRDefault="003814A5" w:rsidP="00EA7AA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7.</w:t>
      </w:r>
      <w:proofErr w:type="gramStart"/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участия в конкурсе необходимо </w:t>
      </w:r>
      <w:r w:rsidR="00EA7AA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прислать заявку и видеофайл на почту </w:t>
      </w:r>
      <w:hyperlink r:id="rId7" w:history="1">
        <w:r w:rsidR="00FE63B5" w:rsidRPr="004E78F2">
          <w:rPr>
            <w:rStyle w:val="a3"/>
            <w:rFonts w:ascii="Times New Roman" w:hAnsi="Times New Roman"/>
            <w:b/>
            <w:bCs/>
            <w:sz w:val="28"/>
            <w:szCs w:val="28"/>
          </w:rPr>
          <w:t>oktobdeti</w:t>
        </w:r>
        <w:r w:rsidR="00FE63B5" w:rsidRPr="004E78F2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@</w:t>
        </w:r>
        <w:r w:rsidR="00FE63B5" w:rsidRPr="004E78F2">
          <w:rPr>
            <w:rStyle w:val="a3"/>
            <w:rFonts w:ascii="Times New Roman" w:hAnsi="Times New Roman"/>
            <w:b/>
            <w:bCs/>
            <w:sz w:val="28"/>
            <w:szCs w:val="28"/>
          </w:rPr>
          <w:t>mail</w:t>
        </w:r>
        <w:r w:rsidR="00FE63B5" w:rsidRPr="004E78F2">
          <w:rPr>
            <w:rStyle w:val="a3"/>
            <w:rFonts w:ascii="Times New Roman" w:hAnsi="Times New Roman"/>
            <w:b/>
            <w:bCs/>
            <w:sz w:val="28"/>
            <w:szCs w:val="28"/>
            <w:lang w:val="ru-RU"/>
          </w:rPr>
          <w:t>.</w:t>
        </w:r>
        <w:proofErr w:type="spellStart"/>
        <w:r w:rsidR="00FE63B5" w:rsidRPr="004E78F2">
          <w:rPr>
            <w:rStyle w:val="a3"/>
            <w:rFonts w:ascii="Times New Roman" w:hAnsi="Times New Roman"/>
            <w:b/>
            <w:bCs/>
            <w:sz w:val="28"/>
            <w:szCs w:val="28"/>
          </w:rPr>
          <w:t>ru</w:t>
        </w:r>
        <w:proofErr w:type="spellEnd"/>
      </w:hyperlink>
      <w:r w:rsidR="00FE63B5" w:rsidRPr="00FE63B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CB17E2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Прием материалов заканчивается </w:t>
      </w:r>
      <w:r w:rsidR="00CB17E2" w:rsidRPr="00CB17E2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10 мая 2023 г</w:t>
      </w:r>
      <w:r w:rsidR="00CB17E2"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>.</w:t>
      </w:r>
    </w:p>
    <w:p w14:paraId="6D519A36" w14:textId="77777777" w:rsidR="00FE63B5" w:rsidRPr="00FE63B5" w:rsidRDefault="00FE63B5" w:rsidP="00EA7AA5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A27610F" w14:textId="665486C4" w:rsidR="001321D6" w:rsidRDefault="001321D6">
      <w:pP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</w:pPr>
      <w:r w:rsidRPr="00CB17E2">
        <w:rPr>
          <w:rFonts w:ascii="Times New Roman" w:eastAsia="Tahoma" w:hAnsi="Times New Roman"/>
          <w:b/>
          <w:bCs/>
          <w:sz w:val="28"/>
          <w:szCs w:val="28"/>
          <w:shd w:val="clear" w:color="auto" w:fill="FFFFFF"/>
          <w:lang w:val="ru-RU"/>
        </w:rPr>
        <w:t>ВАЖНО!!!</w:t>
      </w:r>
      <w: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  <w:t xml:space="preserve"> Рекомендуем использовать горизонтальную съемку!</w:t>
      </w:r>
    </w:p>
    <w:p w14:paraId="5070B19B" w14:textId="31BA468A" w:rsidR="00FE63B5" w:rsidRDefault="00FE63B5">
      <w:pPr>
        <w:rPr>
          <w:rFonts w:ascii="Times New Roman" w:eastAsia="Tahoma" w:hAnsi="Times New Roman"/>
          <w:sz w:val="28"/>
          <w:szCs w:val="28"/>
          <w:shd w:val="clear" w:color="auto" w:fill="FFFFFF"/>
          <w:lang w:val="ru-RU"/>
        </w:rPr>
      </w:pPr>
    </w:p>
    <w:p w14:paraId="5B29C516" w14:textId="77777777" w:rsidR="00CB17E2" w:rsidRDefault="00CB17E2" w:rsidP="00CB17E2">
      <w:pPr>
        <w:pStyle w:val="a4"/>
        <w:shd w:val="clear" w:color="auto" w:fill="FFFFFF"/>
        <w:spacing w:before="0" w:beforeAutospacing="0" w:after="0" w:afterAutospacing="0"/>
        <w:jc w:val="center"/>
        <w:rPr>
          <w:rFonts w:eastAsia="Tahoma"/>
          <w:b/>
          <w:bCs/>
          <w:sz w:val="28"/>
          <w:szCs w:val="28"/>
          <w:shd w:val="clear" w:color="auto" w:fill="FFFFFF"/>
          <w:lang w:val="ru-RU"/>
        </w:rPr>
      </w:pPr>
      <w:r>
        <w:rPr>
          <w:rFonts w:eastAsia="Tahoma"/>
          <w:b/>
          <w:bCs/>
          <w:sz w:val="28"/>
          <w:szCs w:val="28"/>
          <w:shd w:val="clear" w:color="auto" w:fill="FFFFFF"/>
          <w:lang w:val="ru-RU"/>
        </w:rPr>
        <w:lastRenderedPageBreak/>
        <w:t>ЗАЯВКА</w:t>
      </w:r>
    </w:p>
    <w:p w14:paraId="01FAFC0D" w14:textId="77777777" w:rsidR="00CB17E2" w:rsidRDefault="00CB17E2" w:rsidP="00CB17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 w:rsidRPr="00CB17E2">
        <w:rPr>
          <w:rFonts w:eastAsia="Tahoma"/>
          <w:b/>
          <w:bCs/>
          <w:sz w:val="28"/>
          <w:szCs w:val="28"/>
          <w:shd w:val="clear" w:color="auto" w:fill="FFFFFF"/>
          <w:lang w:val="ru-RU"/>
        </w:rPr>
        <w:t xml:space="preserve"> на участие в</w:t>
      </w:r>
      <w:r>
        <w:rPr>
          <w:rFonts w:eastAsia="Tahoma"/>
          <w:sz w:val="28"/>
          <w:szCs w:val="28"/>
          <w:shd w:val="clear" w:color="auto" w:fill="FFFFFF"/>
          <w:lang w:val="ru-RU"/>
        </w:rPr>
        <w:t xml:space="preserve"> </w:t>
      </w:r>
      <w:r>
        <w:rPr>
          <w:b/>
          <w:bCs/>
          <w:sz w:val="32"/>
          <w:szCs w:val="32"/>
          <w:lang w:val="ru-RU"/>
        </w:rPr>
        <w:t>онлайн- конкурсе чтецов</w:t>
      </w:r>
    </w:p>
    <w:p w14:paraId="079E0F8F" w14:textId="4C3E02B7" w:rsidR="00CB17E2" w:rsidRDefault="00CB17E2" w:rsidP="00CB17E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 </w:t>
      </w:r>
      <w:r w:rsidRPr="003814A5">
        <w:rPr>
          <w:rFonts w:eastAsia="Tahoma"/>
          <w:b/>
          <w:bCs/>
          <w:sz w:val="32"/>
          <w:szCs w:val="32"/>
          <w:shd w:val="clear" w:color="auto" w:fill="FFFFFF"/>
          <w:lang w:val="ru-RU"/>
        </w:rPr>
        <w:t>среди детей и</w:t>
      </w:r>
      <w:r>
        <w:rPr>
          <w:rFonts w:eastAsia="Tahoma"/>
          <w:b/>
          <w:bCs/>
          <w:sz w:val="32"/>
          <w:szCs w:val="32"/>
          <w:shd w:val="clear" w:color="auto" w:fill="FFFFFF"/>
          <w:lang w:val="ru-RU"/>
        </w:rPr>
        <w:t xml:space="preserve"> </w:t>
      </w:r>
      <w:r w:rsidRPr="003814A5">
        <w:rPr>
          <w:rFonts w:eastAsia="Tahoma"/>
          <w:b/>
          <w:bCs/>
          <w:sz w:val="32"/>
          <w:szCs w:val="32"/>
          <w:shd w:val="clear" w:color="auto" w:fill="FFFFFF"/>
          <w:lang w:val="ru-RU"/>
        </w:rPr>
        <w:t>юношества</w:t>
      </w:r>
    </w:p>
    <w:p w14:paraId="55C78716" w14:textId="3790AD5B" w:rsidR="00CB17E2" w:rsidRDefault="00CB17E2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CB17E2">
        <w:rPr>
          <w:rFonts w:ascii="Times New Roman" w:hAnsi="Times New Roman"/>
          <w:b/>
          <w:bCs/>
          <w:sz w:val="36"/>
          <w:szCs w:val="36"/>
          <w:lang w:val="ru-RU"/>
        </w:rPr>
        <w:t>«Мы о войне стихами говорим»</w:t>
      </w:r>
    </w:p>
    <w:p w14:paraId="6184F865" w14:textId="77777777" w:rsidR="00CC3A24" w:rsidRDefault="00CC3A24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tbl>
      <w:tblPr>
        <w:tblStyle w:val="a6"/>
        <w:tblW w:w="10349" w:type="dxa"/>
        <w:tblInd w:w="-856" w:type="dxa"/>
        <w:tblLook w:val="04A0" w:firstRow="1" w:lastRow="0" w:firstColumn="1" w:lastColumn="0" w:noHBand="0" w:noVBand="1"/>
      </w:tblPr>
      <w:tblGrid>
        <w:gridCol w:w="683"/>
        <w:gridCol w:w="2184"/>
        <w:gridCol w:w="2250"/>
        <w:gridCol w:w="2426"/>
        <w:gridCol w:w="1672"/>
        <w:gridCol w:w="1134"/>
      </w:tblGrid>
      <w:tr w:rsidR="00CC3A24" w14:paraId="3D876A99" w14:textId="0EEB7F1A" w:rsidTr="00CC3A24">
        <w:tc>
          <w:tcPr>
            <w:tcW w:w="683" w:type="dxa"/>
          </w:tcPr>
          <w:p w14:paraId="56247441" w14:textId="1B4C5BF4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№ п/п</w:t>
            </w:r>
          </w:p>
        </w:tc>
        <w:tc>
          <w:tcPr>
            <w:tcW w:w="2184" w:type="dxa"/>
          </w:tcPr>
          <w:p w14:paraId="4F8CC711" w14:textId="69C16A6F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Фамилия, имя исполнителя</w:t>
            </w:r>
          </w:p>
        </w:tc>
        <w:tc>
          <w:tcPr>
            <w:tcW w:w="2250" w:type="dxa"/>
          </w:tcPr>
          <w:p w14:paraId="66BDAEC4" w14:textId="4816757F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Автор и название исполняемого произведения</w:t>
            </w:r>
          </w:p>
        </w:tc>
        <w:tc>
          <w:tcPr>
            <w:tcW w:w="2426" w:type="dxa"/>
          </w:tcPr>
          <w:p w14:paraId="15E67C02" w14:textId="1989D46F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ФИО педагога-куратора</w:t>
            </w:r>
          </w:p>
        </w:tc>
        <w:tc>
          <w:tcPr>
            <w:tcW w:w="1672" w:type="dxa"/>
          </w:tcPr>
          <w:p w14:paraId="4630144B" w14:textId="4ADA74D7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Возраст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ная</w:t>
            </w:r>
            <w:proofErr w:type="gramEnd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катего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-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рия</w:t>
            </w:r>
            <w:proofErr w:type="spellEnd"/>
          </w:p>
        </w:tc>
        <w:tc>
          <w:tcPr>
            <w:tcW w:w="1134" w:type="dxa"/>
          </w:tcPr>
          <w:p w14:paraId="7B77B4E0" w14:textId="38874FDB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  <w:t>ОУ</w:t>
            </w:r>
          </w:p>
        </w:tc>
      </w:tr>
      <w:tr w:rsidR="00CC3A24" w14:paraId="272A8F25" w14:textId="77777777" w:rsidTr="00CC3A24">
        <w:tc>
          <w:tcPr>
            <w:tcW w:w="683" w:type="dxa"/>
          </w:tcPr>
          <w:p w14:paraId="0D48E1D5" w14:textId="77777777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184" w:type="dxa"/>
          </w:tcPr>
          <w:p w14:paraId="400C6F90" w14:textId="77777777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250" w:type="dxa"/>
          </w:tcPr>
          <w:p w14:paraId="3820B038" w14:textId="77777777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2426" w:type="dxa"/>
          </w:tcPr>
          <w:p w14:paraId="59152411" w14:textId="5172370A" w:rsidR="00CC3A24" w:rsidRP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CC3A24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ru-RU"/>
              </w:rPr>
              <w:t>Просьба писать полностью имя и отчество для корректного заполнения благодарственных писем</w:t>
            </w:r>
          </w:p>
        </w:tc>
        <w:tc>
          <w:tcPr>
            <w:tcW w:w="1672" w:type="dxa"/>
          </w:tcPr>
          <w:p w14:paraId="1B158435" w14:textId="77777777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  <w:tc>
          <w:tcPr>
            <w:tcW w:w="1134" w:type="dxa"/>
          </w:tcPr>
          <w:p w14:paraId="237DAB8A" w14:textId="77777777" w:rsidR="00CC3A24" w:rsidRDefault="00CC3A24" w:rsidP="00CB17E2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u-RU"/>
              </w:rPr>
            </w:pPr>
          </w:p>
        </w:tc>
      </w:tr>
    </w:tbl>
    <w:p w14:paraId="6223C0B4" w14:textId="77777777" w:rsidR="00CC3A24" w:rsidRPr="00CB17E2" w:rsidRDefault="00CC3A24" w:rsidP="00CB17E2">
      <w:pPr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14:paraId="0B2F040B" w14:textId="5F69A6C8" w:rsidR="00FE63B5" w:rsidRPr="001321D6" w:rsidRDefault="00FE63B5">
      <w:pPr>
        <w:rPr>
          <w:rFonts w:ascii="Arial" w:hAnsi="Arial" w:cs="Arial"/>
          <w:sz w:val="28"/>
          <w:szCs w:val="28"/>
          <w:lang w:val="ru-RU"/>
        </w:rPr>
      </w:pPr>
    </w:p>
    <w:sectPr w:rsidR="00FE63B5" w:rsidRPr="001321D6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D70534"/>
    <w:multiLevelType w:val="multilevel"/>
    <w:tmpl w:val="D6D70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" w15:restartNumberingAfterBreak="0">
    <w:nsid w:val="05A5726E"/>
    <w:multiLevelType w:val="singleLevel"/>
    <w:tmpl w:val="05A5726E"/>
    <w:lvl w:ilvl="0">
      <w:start w:val="5"/>
      <w:numFmt w:val="decimal"/>
      <w:suff w:val="space"/>
      <w:lvlText w:val="%1."/>
      <w:lvlJc w:val="left"/>
    </w:lvl>
  </w:abstractNum>
  <w:abstractNum w:abstractNumId="2" w15:restartNumberingAfterBreak="0">
    <w:nsid w:val="4488F187"/>
    <w:multiLevelType w:val="multilevel"/>
    <w:tmpl w:val="4488F187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543445853">
    <w:abstractNumId w:val="0"/>
  </w:num>
  <w:num w:numId="2" w16cid:durableId="1941713346">
    <w:abstractNumId w:val="2"/>
  </w:num>
  <w:num w:numId="3" w16cid:durableId="2101561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52C"/>
    <w:rsid w:val="00044E9F"/>
    <w:rsid w:val="001321D6"/>
    <w:rsid w:val="00295693"/>
    <w:rsid w:val="003814A5"/>
    <w:rsid w:val="004D0CE1"/>
    <w:rsid w:val="004E252C"/>
    <w:rsid w:val="00CB17E2"/>
    <w:rsid w:val="00CC3A24"/>
    <w:rsid w:val="00EA7AA5"/>
    <w:rsid w:val="00FE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C6C6"/>
  <w15:chartTrackingRefBased/>
  <w15:docId w15:val="{33E33EB2-EEB0-425B-89CB-54972A68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4A5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814A5"/>
    <w:rPr>
      <w:color w:val="0000FF"/>
      <w:u w:val="single"/>
    </w:rPr>
  </w:style>
  <w:style w:type="paragraph" w:styleId="a4">
    <w:name w:val="Normal (Web)"/>
    <w:rsid w:val="003814A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5">
    <w:name w:val="Unresolved Mention"/>
    <w:basedOn w:val="a0"/>
    <w:uiPriority w:val="99"/>
    <w:semiHidden/>
    <w:unhideWhenUsed/>
    <w:rsid w:val="00FE63B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CC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ktobdet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2023-04-17T12:57:00Z</dcterms:created>
  <dcterms:modified xsi:type="dcterms:W3CDTF">2023-04-17T12:57:00Z</dcterms:modified>
</cp:coreProperties>
</file>