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8DD4" w14:textId="2D9792E6" w:rsidR="006679CF" w:rsidRDefault="006679CF">
      <w:pPr>
        <w:ind w:left="426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5BE1D" wp14:editId="2E2F3751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1657350" cy="1110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94" cy="111437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1F8D27" wp14:editId="6F2507AD">
            <wp:simplePos x="0" y="0"/>
            <wp:positionH relativeFrom="column">
              <wp:posOffset>4935855</wp:posOffset>
            </wp:positionH>
            <wp:positionV relativeFrom="paragraph">
              <wp:posOffset>1905</wp:posOffset>
            </wp:positionV>
            <wp:extent cx="1472565" cy="1169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4AB">
        <w:rPr>
          <w:b/>
          <w:i/>
          <w:sz w:val="28"/>
          <w:szCs w:val="28"/>
        </w:rPr>
        <w:t xml:space="preserve">ПОЛОЖЕНИЕ </w:t>
      </w:r>
    </w:p>
    <w:p w14:paraId="5A159DDE" w14:textId="7F1F007C" w:rsidR="006D6C59" w:rsidRPr="00C604AB" w:rsidRDefault="00000000">
      <w:pPr>
        <w:ind w:left="426"/>
        <w:jc w:val="center"/>
        <w:rPr>
          <w:b/>
          <w:i/>
          <w:sz w:val="28"/>
          <w:szCs w:val="28"/>
        </w:rPr>
      </w:pPr>
      <w:r w:rsidRPr="00C604AB">
        <w:rPr>
          <w:b/>
          <w:i/>
          <w:sz w:val="28"/>
          <w:szCs w:val="28"/>
        </w:rPr>
        <w:t>ФЕСТИВАЛЯ КАЗАЧЬИХ ЖЕН</w:t>
      </w:r>
    </w:p>
    <w:p w14:paraId="0A9C1EF9" w14:textId="7120393E" w:rsidR="004317D4" w:rsidRPr="006679CF" w:rsidRDefault="00C604AB">
      <w:pPr>
        <w:ind w:left="426"/>
        <w:jc w:val="center"/>
        <w:rPr>
          <w:b/>
          <w:i/>
          <w:sz w:val="36"/>
          <w:szCs w:val="36"/>
        </w:rPr>
      </w:pPr>
      <w:r w:rsidRPr="006679CF">
        <w:rPr>
          <w:b/>
          <w:i/>
          <w:sz w:val="36"/>
          <w:szCs w:val="36"/>
        </w:rPr>
        <w:t xml:space="preserve"> </w:t>
      </w:r>
      <w:r w:rsidR="004317D4" w:rsidRPr="006679CF">
        <w:rPr>
          <w:b/>
          <w:i/>
          <w:sz w:val="36"/>
          <w:szCs w:val="36"/>
        </w:rPr>
        <w:t>«</w:t>
      </w:r>
      <w:r w:rsidRPr="006679CF">
        <w:rPr>
          <w:b/>
          <w:i/>
          <w:sz w:val="36"/>
          <w:szCs w:val="36"/>
        </w:rPr>
        <w:t>САМИ С УСАМИ</w:t>
      </w:r>
      <w:r w:rsidR="004317D4" w:rsidRPr="006679CF">
        <w:rPr>
          <w:b/>
          <w:i/>
          <w:sz w:val="36"/>
          <w:szCs w:val="36"/>
        </w:rPr>
        <w:t>»</w:t>
      </w:r>
    </w:p>
    <w:p w14:paraId="7E399024" w14:textId="77777777" w:rsidR="006679CF" w:rsidRPr="006679CF" w:rsidRDefault="006679CF">
      <w:pPr>
        <w:widowControl w:val="0"/>
        <w:ind w:left="426" w:right="423"/>
        <w:jc w:val="both"/>
        <w:rPr>
          <w:b/>
          <w:i/>
          <w:sz w:val="36"/>
          <w:szCs w:val="36"/>
        </w:rPr>
      </w:pPr>
    </w:p>
    <w:p w14:paraId="34F04C38" w14:textId="77777777" w:rsidR="006679CF" w:rsidRDefault="006679CF">
      <w:pPr>
        <w:widowControl w:val="0"/>
        <w:ind w:left="426" w:right="423"/>
        <w:jc w:val="both"/>
        <w:rPr>
          <w:b/>
          <w:i/>
        </w:rPr>
      </w:pPr>
    </w:p>
    <w:p w14:paraId="4476C961" w14:textId="77777777" w:rsidR="006679CF" w:rsidRDefault="006679CF" w:rsidP="006679CF">
      <w:pPr>
        <w:widowControl w:val="0"/>
        <w:ind w:right="423"/>
        <w:jc w:val="both"/>
        <w:rPr>
          <w:b/>
          <w:i/>
        </w:rPr>
      </w:pPr>
    </w:p>
    <w:p w14:paraId="6F031883" w14:textId="1A45B434" w:rsidR="006679CF" w:rsidRDefault="00000000">
      <w:pPr>
        <w:widowControl w:val="0"/>
        <w:ind w:left="426" w:right="423"/>
        <w:jc w:val="both"/>
        <w:rPr>
          <w:sz w:val="28"/>
          <w:szCs w:val="28"/>
        </w:rPr>
      </w:pPr>
      <w:r w:rsidRPr="00C604A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Дата проведения:</w:t>
      </w:r>
      <w:r w:rsidRPr="00C604AB">
        <w:rPr>
          <w:sz w:val="28"/>
          <w:szCs w:val="28"/>
        </w:rPr>
        <w:t xml:space="preserve"> </w:t>
      </w:r>
      <w:r w:rsidR="004317D4" w:rsidRPr="00C604AB">
        <w:rPr>
          <w:sz w:val="28"/>
          <w:szCs w:val="28"/>
        </w:rPr>
        <w:t>3 декабря 2022 г.</w:t>
      </w:r>
      <w:r w:rsidR="006679CF">
        <w:rPr>
          <w:sz w:val="28"/>
          <w:szCs w:val="28"/>
        </w:rPr>
        <w:t xml:space="preserve"> (ко Дню матери-казачки)</w:t>
      </w:r>
    </w:p>
    <w:p w14:paraId="675C7780" w14:textId="1C1865B9" w:rsidR="006D6C59" w:rsidRPr="00C604AB" w:rsidRDefault="00000000">
      <w:pPr>
        <w:widowControl w:val="0"/>
        <w:ind w:left="426" w:right="423"/>
        <w:jc w:val="both"/>
        <w:rPr>
          <w:sz w:val="28"/>
          <w:szCs w:val="28"/>
        </w:rPr>
      </w:pPr>
      <w:r w:rsidRPr="00C604AB">
        <w:rPr>
          <w:b/>
          <w:sz w:val="28"/>
          <w:szCs w:val="28"/>
        </w:rPr>
        <w:t xml:space="preserve">Начало мероприятия: </w:t>
      </w:r>
      <w:r w:rsidRPr="00C604AB">
        <w:rPr>
          <w:sz w:val="28"/>
          <w:szCs w:val="28"/>
        </w:rPr>
        <w:t>1</w:t>
      </w:r>
      <w:r w:rsidR="004317D4" w:rsidRPr="00C604AB">
        <w:rPr>
          <w:sz w:val="28"/>
          <w:szCs w:val="28"/>
        </w:rPr>
        <w:t>1</w:t>
      </w:r>
      <w:r w:rsidRPr="00C604AB">
        <w:rPr>
          <w:sz w:val="28"/>
          <w:szCs w:val="28"/>
        </w:rPr>
        <w:t>-00 ч.</w:t>
      </w:r>
    </w:p>
    <w:p w14:paraId="3F1BB843" w14:textId="509D4BA1" w:rsidR="004317D4" w:rsidRPr="00C604AB" w:rsidRDefault="004317D4">
      <w:pPr>
        <w:widowControl w:val="0"/>
        <w:ind w:left="426" w:right="423"/>
        <w:jc w:val="both"/>
        <w:rPr>
          <w:sz w:val="28"/>
          <w:szCs w:val="28"/>
        </w:rPr>
      </w:pPr>
      <w:r w:rsidRPr="00C604AB">
        <w:rPr>
          <w:b/>
          <w:sz w:val="28"/>
          <w:szCs w:val="28"/>
        </w:rPr>
        <w:t>Начало регистрации:</w:t>
      </w:r>
      <w:r w:rsidRPr="00C604AB">
        <w:rPr>
          <w:sz w:val="28"/>
          <w:szCs w:val="28"/>
        </w:rPr>
        <w:t xml:space="preserve"> 10-00</w:t>
      </w:r>
    </w:p>
    <w:p w14:paraId="6EBCAB9B" w14:textId="0C8FC03A" w:rsidR="006D6C59" w:rsidRPr="00C604AB" w:rsidRDefault="00000000" w:rsidP="004317D4">
      <w:pPr>
        <w:widowControl w:val="0"/>
        <w:ind w:left="426" w:right="423"/>
        <w:jc w:val="both"/>
        <w:rPr>
          <w:sz w:val="28"/>
          <w:szCs w:val="28"/>
        </w:rPr>
      </w:pPr>
      <w:r w:rsidRPr="00C604AB">
        <w:rPr>
          <w:b/>
          <w:sz w:val="28"/>
          <w:szCs w:val="28"/>
        </w:rPr>
        <w:t xml:space="preserve">Место проведения: </w:t>
      </w:r>
      <w:r w:rsidRPr="00C604AB">
        <w:rPr>
          <w:sz w:val="28"/>
          <w:szCs w:val="28"/>
        </w:rPr>
        <w:t>МБУ «Ц</w:t>
      </w:r>
      <w:r w:rsidR="004317D4" w:rsidRPr="00C604AB">
        <w:rPr>
          <w:sz w:val="28"/>
          <w:szCs w:val="28"/>
        </w:rPr>
        <w:t>ентр культурного развития</w:t>
      </w:r>
      <w:r w:rsidRPr="00C604AB">
        <w:rPr>
          <w:sz w:val="28"/>
          <w:szCs w:val="28"/>
        </w:rPr>
        <w:t xml:space="preserve">» </w:t>
      </w:r>
      <w:r w:rsidR="004317D4" w:rsidRPr="00C604AB">
        <w:rPr>
          <w:sz w:val="28"/>
          <w:szCs w:val="28"/>
        </w:rPr>
        <w:t>(</w:t>
      </w:r>
      <w:r w:rsidRPr="00C604AB">
        <w:rPr>
          <w:sz w:val="28"/>
          <w:szCs w:val="28"/>
        </w:rPr>
        <w:t xml:space="preserve">п. </w:t>
      </w:r>
      <w:proofErr w:type="spellStart"/>
      <w:r w:rsidRPr="00C604AB">
        <w:rPr>
          <w:sz w:val="28"/>
          <w:szCs w:val="28"/>
        </w:rPr>
        <w:t>Персиановский</w:t>
      </w:r>
      <w:proofErr w:type="spellEnd"/>
      <w:r w:rsidR="004317D4" w:rsidRPr="00C604AB">
        <w:rPr>
          <w:sz w:val="28"/>
          <w:szCs w:val="28"/>
        </w:rPr>
        <w:t>, ул. Школьная,22</w:t>
      </w:r>
    </w:p>
    <w:p w14:paraId="5710547D" w14:textId="77777777" w:rsidR="006D6C59" w:rsidRPr="00C604AB" w:rsidRDefault="006D6C59">
      <w:pPr>
        <w:widowControl w:val="0"/>
        <w:ind w:left="426" w:right="423"/>
        <w:jc w:val="both"/>
        <w:rPr>
          <w:sz w:val="28"/>
          <w:szCs w:val="28"/>
        </w:rPr>
      </w:pPr>
    </w:p>
    <w:p w14:paraId="288630EE" w14:textId="77777777" w:rsidR="006D6C59" w:rsidRPr="00C604AB" w:rsidRDefault="00000000">
      <w:pPr>
        <w:widowControl w:val="0"/>
        <w:numPr>
          <w:ilvl w:val="0"/>
          <w:numId w:val="1"/>
        </w:numPr>
        <w:ind w:right="423"/>
        <w:jc w:val="center"/>
        <w:rPr>
          <w:b/>
          <w:bCs/>
          <w:sz w:val="28"/>
          <w:szCs w:val="28"/>
        </w:rPr>
      </w:pPr>
      <w:r w:rsidRPr="00C604AB">
        <w:rPr>
          <w:b/>
          <w:bCs/>
          <w:sz w:val="28"/>
          <w:szCs w:val="28"/>
        </w:rPr>
        <w:t>Общие положения.</w:t>
      </w:r>
    </w:p>
    <w:p w14:paraId="3F0FD50E" w14:textId="77777777" w:rsidR="006D6C59" w:rsidRPr="00C604AB" w:rsidRDefault="006D6C59">
      <w:pPr>
        <w:widowControl w:val="0"/>
        <w:ind w:right="423"/>
        <w:jc w:val="both"/>
        <w:rPr>
          <w:sz w:val="28"/>
          <w:szCs w:val="28"/>
        </w:rPr>
      </w:pPr>
    </w:p>
    <w:p w14:paraId="5D6D5592" w14:textId="4AAEC9A8" w:rsidR="006D6C59" w:rsidRPr="00C604AB" w:rsidRDefault="00000000" w:rsidP="004317D4">
      <w:pPr>
        <w:widowControl w:val="0"/>
        <w:tabs>
          <w:tab w:val="left" w:pos="720"/>
          <w:tab w:val="left" w:pos="786"/>
        </w:tabs>
        <w:ind w:right="423"/>
        <w:jc w:val="both"/>
        <w:rPr>
          <w:sz w:val="28"/>
          <w:szCs w:val="28"/>
        </w:rPr>
      </w:pPr>
      <w:r w:rsidRPr="00C604AB">
        <w:rPr>
          <w:sz w:val="28"/>
          <w:szCs w:val="28"/>
        </w:rPr>
        <w:t>Настоящее положение определяет статус, цели, задачи, порядок проведения фестиваля Казачьих жен, его программу</w:t>
      </w:r>
      <w:r w:rsidR="004317D4" w:rsidRPr="00C604AB">
        <w:rPr>
          <w:sz w:val="28"/>
          <w:szCs w:val="28"/>
        </w:rPr>
        <w:t xml:space="preserve"> и </w:t>
      </w:r>
      <w:r w:rsidRPr="00C604AB">
        <w:rPr>
          <w:sz w:val="28"/>
          <w:szCs w:val="28"/>
        </w:rPr>
        <w:t xml:space="preserve">условия участия конкурсанток </w:t>
      </w:r>
    </w:p>
    <w:p w14:paraId="40ABA562" w14:textId="77777777" w:rsidR="004317D4" w:rsidRPr="00C604AB" w:rsidRDefault="00000000">
      <w:pPr>
        <w:widowControl w:val="0"/>
        <w:ind w:left="426" w:right="423"/>
        <w:rPr>
          <w:sz w:val="28"/>
          <w:szCs w:val="28"/>
        </w:rPr>
      </w:pPr>
      <w:r w:rsidRPr="00C604AB">
        <w:rPr>
          <w:sz w:val="28"/>
          <w:szCs w:val="28"/>
        </w:rPr>
        <w:t xml:space="preserve">                                                      </w:t>
      </w:r>
    </w:p>
    <w:p w14:paraId="4678B9ED" w14:textId="024FF032" w:rsidR="006D6C59" w:rsidRPr="00C604AB" w:rsidRDefault="00000000" w:rsidP="00C604AB">
      <w:pPr>
        <w:widowControl w:val="0"/>
        <w:ind w:left="426" w:right="423"/>
        <w:jc w:val="center"/>
        <w:rPr>
          <w:b/>
          <w:bCs/>
          <w:sz w:val="28"/>
          <w:szCs w:val="28"/>
        </w:rPr>
      </w:pPr>
      <w:r w:rsidRPr="00C604AB">
        <w:rPr>
          <w:b/>
          <w:bCs/>
          <w:sz w:val="28"/>
          <w:szCs w:val="28"/>
        </w:rPr>
        <w:t>2.Цель и задачи.</w:t>
      </w:r>
    </w:p>
    <w:p w14:paraId="2081848D" w14:textId="77777777" w:rsidR="006D6C59" w:rsidRPr="00C604AB" w:rsidRDefault="006D6C59">
      <w:pPr>
        <w:widowControl w:val="0"/>
        <w:ind w:left="426" w:right="423"/>
        <w:jc w:val="both"/>
        <w:rPr>
          <w:sz w:val="28"/>
          <w:szCs w:val="28"/>
        </w:rPr>
      </w:pPr>
    </w:p>
    <w:p w14:paraId="23C6EBB1" w14:textId="77777777" w:rsidR="006D6C59" w:rsidRPr="00C604AB" w:rsidRDefault="00000000">
      <w:pPr>
        <w:widowControl w:val="0"/>
        <w:ind w:left="426" w:right="423"/>
        <w:rPr>
          <w:sz w:val="28"/>
          <w:szCs w:val="28"/>
        </w:rPr>
      </w:pPr>
      <w:r w:rsidRPr="00C604AB">
        <w:rPr>
          <w:sz w:val="28"/>
          <w:szCs w:val="28"/>
        </w:rPr>
        <w:t xml:space="preserve"> 2.1   Цель фестиваля – формирование у населения осознанного отношения к семье, семейным отношениям, уважения и почитания к женщине, девочке.                                                    Воспитание любви к родной земле-своей малой Родине через создание ценностных представлений о истории и традиционной культуре Донского казачества.</w:t>
      </w:r>
    </w:p>
    <w:p w14:paraId="214CB04E" w14:textId="77777777" w:rsidR="006D6C59" w:rsidRPr="00C604AB" w:rsidRDefault="00000000">
      <w:pPr>
        <w:widowControl w:val="0"/>
        <w:numPr>
          <w:ilvl w:val="1"/>
          <w:numId w:val="2"/>
        </w:numPr>
        <w:ind w:right="423"/>
        <w:jc w:val="both"/>
        <w:rPr>
          <w:sz w:val="28"/>
          <w:szCs w:val="28"/>
        </w:rPr>
      </w:pPr>
      <w:r w:rsidRPr="00C604AB">
        <w:rPr>
          <w:sz w:val="28"/>
          <w:szCs w:val="28"/>
        </w:rPr>
        <w:t xml:space="preserve">       Задачи фестиваля:</w:t>
      </w:r>
    </w:p>
    <w:p w14:paraId="1614735C" w14:textId="77777777" w:rsidR="006D6C59" w:rsidRPr="00C604AB" w:rsidRDefault="00000000">
      <w:pPr>
        <w:widowControl w:val="0"/>
        <w:numPr>
          <w:ilvl w:val="0"/>
          <w:numId w:val="3"/>
        </w:numPr>
        <w:tabs>
          <w:tab w:val="left" w:pos="360"/>
        </w:tabs>
        <w:ind w:left="426" w:right="423" w:firstLine="0"/>
        <w:jc w:val="both"/>
        <w:rPr>
          <w:sz w:val="28"/>
          <w:szCs w:val="28"/>
        </w:rPr>
      </w:pPr>
      <w:r w:rsidRPr="00C604AB">
        <w:rPr>
          <w:sz w:val="28"/>
          <w:szCs w:val="28"/>
        </w:rPr>
        <w:t xml:space="preserve">Формирование нравственных и духовно-патриотических ценностей; </w:t>
      </w:r>
      <w:proofErr w:type="spellStart"/>
      <w:r w:rsidRPr="00C604AB">
        <w:rPr>
          <w:sz w:val="28"/>
          <w:szCs w:val="28"/>
        </w:rPr>
        <w:t>переемственность</w:t>
      </w:r>
      <w:proofErr w:type="spellEnd"/>
      <w:r w:rsidRPr="00C604AB">
        <w:rPr>
          <w:sz w:val="28"/>
          <w:szCs w:val="28"/>
        </w:rPr>
        <w:t xml:space="preserve"> поколений.</w:t>
      </w:r>
    </w:p>
    <w:p w14:paraId="299A4DCA" w14:textId="77777777" w:rsidR="006D6C59" w:rsidRPr="00C604AB" w:rsidRDefault="00000000">
      <w:pPr>
        <w:widowControl w:val="0"/>
        <w:numPr>
          <w:ilvl w:val="0"/>
          <w:numId w:val="3"/>
        </w:numPr>
        <w:tabs>
          <w:tab w:val="left" w:pos="360"/>
        </w:tabs>
        <w:ind w:left="426" w:right="423" w:firstLine="0"/>
        <w:jc w:val="both"/>
        <w:rPr>
          <w:sz w:val="28"/>
          <w:szCs w:val="28"/>
        </w:rPr>
      </w:pPr>
      <w:r w:rsidRPr="00C604AB">
        <w:rPr>
          <w:sz w:val="28"/>
          <w:szCs w:val="28"/>
        </w:rPr>
        <w:t>Формирование в общественном сознании важности развития, поддержки и сохранения семьи.</w:t>
      </w:r>
    </w:p>
    <w:p w14:paraId="1FA70F28" w14:textId="77777777" w:rsidR="006D6C59" w:rsidRPr="00C604AB" w:rsidRDefault="00000000">
      <w:pPr>
        <w:widowControl w:val="0"/>
        <w:numPr>
          <w:ilvl w:val="0"/>
          <w:numId w:val="3"/>
        </w:numPr>
        <w:tabs>
          <w:tab w:val="left" w:pos="360"/>
        </w:tabs>
        <w:ind w:left="426" w:right="423" w:firstLine="0"/>
        <w:jc w:val="both"/>
        <w:rPr>
          <w:sz w:val="28"/>
          <w:szCs w:val="28"/>
        </w:rPr>
      </w:pPr>
      <w:r w:rsidRPr="00C604AB">
        <w:rPr>
          <w:sz w:val="28"/>
          <w:szCs w:val="28"/>
        </w:rPr>
        <w:t>Популяризация и сохранение историко-культурных традиций российского казачества, русских обычаев.</w:t>
      </w:r>
    </w:p>
    <w:p w14:paraId="66FD4406" w14:textId="77777777" w:rsidR="006D6C59" w:rsidRPr="00C604AB" w:rsidRDefault="00000000">
      <w:pPr>
        <w:widowControl w:val="0"/>
        <w:numPr>
          <w:ilvl w:val="0"/>
          <w:numId w:val="3"/>
        </w:numPr>
        <w:tabs>
          <w:tab w:val="left" w:pos="360"/>
        </w:tabs>
        <w:ind w:left="426" w:right="423" w:firstLine="0"/>
        <w:jc w:val="both"/>
        <w:rPr>
          <w:sz w:val="28"/>
          <w:szCs w:val="28"/>
        </w:rPr>
      </w:pPr>
      <w:r w:rsidRPr="00C604AB">
        <w:rPr>
          <w:sz w:val="28"/>
          <w:szCs w:val="28"/>
        </w:rPr>
        <w:t>Поддержка и развитие творческого потенциала участников Фестиваля.</w:t>
      </w:r>
    </w:p>
    <w:p w14:paraId="1D2799DC" w14:textId="77777777" w:rsidR="006D6C59" w:rsidRPr="00C604AB" w:rsidRDefault="006D6C59">
      <w:pPr>
        <w:widowControl w:val="0"/>
        <w:ind w:left="426" w:right="423"/>
        <w:jc w:val="both"/>
        <w:rPr>
          <w:sz w:val="28"/>
          <w:szCs w:val="28"/>
        </w:rPr>
      </w:pPr>
    </w:p>
    <w:p w14:paraId="1346542F" w14:textId="76D0A014" w:rsidR="006D6C59" w:rsidRPr="00C604AB" w:rsidRDefault="00000000">
      <w:pPr>
        <w:widowControl w:val="0"/>
        <w:ind w:left="426" w:right="423"/>
        <w:rPr>
          <w:b/>
          <w:bCs/>
          <w:sz w:val="28"/>
          <w:szCs w:val="28"/>
        </w:rPr>
      </w:pPr>
      <w:r w:rsidRPr="00C604AB">
        <w:rPr>
          <w:sz w:val="28"/>
          <w:szCs w:val="28"/>
        </w:rPr>
        <w:t xml:space="preserve">                                              </w:t>
      </w:r>
      <w:r w:rsidRPr="00C604AB">
        <w:rPr>
          <w:b/>
          <w:bCs/>
          <w:sz w:val="28"/>
          <w:szCs w:val="28"/>
        </w:rPr>
        <w:t xml:space="preserve"> 3.Условия проведения фестиваля </w:t>
      </w:r>
    </w:p>
    <w:p w14:paraId="254C2FC0" w14:textId="77777777" w:rsidR="004317D4" w:rsidRPr="00C604AB" w:rsidRDefault="004317D4">
      <w:pPr>
        <w:widowControl w:val="0"/>
        <w:ind w:left="426" w:right="423"/>
        <w:rPr>
          <w:sz w:val="28"/>
          <w:szCs w:val="28"/>
        </w:rPr>
      </w:pPr>
    </w:p>
    <w:p w14:paraId="0C183897" w14:textId="77777777" w:rsidR="006D6C59" w:rsidRPr="00C604AB" w:rsidRDefault="00000000">
      <w:pPr>
        <w:widowControl w:val="0"/>
        <w:ind w:left="284" w:right="423"/>
        <w:rPr>
          <w:sz w:val="28"/>
          <w:szCs w:val="28"/>
        </w:rPr>
      </w:pPr>
      <w:r w:rsidRPr="00C604AB">
        <w:rPr>
          <w:sz w:val="28"/>
          <w:szCs w:val="28"/>
        </w:rPr>
        <w:t>3.1 В фестивале принимают участие жены казаков Октябрьского района и близлежащих казачьих поселений и другие желающие жительницы Октябрьского района.                                                                                                                                       3.2 Участницы фестиваля должны быть в казачьих нарядах и подготовить домашнее задание.</w:t>
      </w:r>
    </w:p>
    <w:p w14:paraId="183F9E19" w14:textId="77777777" w:rsidR="006D6C59" w:rsidRPr="00C604AB" w:rsidRDefault="00000000">
      <w:pPr>
        <w:widowControl w:val="0"/>
        <w:numPr>
          <w:ilvl w:val="0"/>
          <w:numId w:val="4"/>
        </w:numPr>
        <w:tabs>
          <w:tab w:val="left" w:pos="360"/>
        </w:tabs>
        <w:ind w:left="0" w:right="423" w:firstLine="357"/>
        <w:jc w:val="both"/>
        <w:rPr>
          <w:b/>
          <w:sz w:val="28"/>
          <w:szCs w:val="28"/>
        </w:rPr>
      </w:pPr>
      <w:r w:rsidRPr="00C604AB">
        <w:rPr>
          <w:b/>
          <w:sz w:val="28"/>
          <w:szCs w:val="28"/>
        </w:rPr>
        <w:t>Визитная карточка семьи участницы «Рецепт семейного счастья»</w:t>
      </w:r>
      <w:r w:rsidRPr="00C604AB">
        <w:rPr>
          <w:sz w:val="28"/>
          <w:szCs w:val="28"/>
        </w:rPr>
        <w:t>;</w:t>
      </w:r>
      <w:r w:rsidRPr="00C604AB">
        <w:rPr>
          <w:b/>
          <w:sz w:val="28"/>
          <w:szCs w:val="28"/>
        </w:rPr>
        <w:t xml:space="preserve"> </w:t>
      </w:r>
    </w:p>
    <w:p w14:paraId="5BA0E31F" w14:textId="77777777" w:rsidR="006D6C59" w:rsidRPr="00C604AB" w:rsidRDefault="00000000">
      <w:pPr>
        <w:widowControl w:val="0"/>
        <w:numPr>
          <w:ilvl w:val="0"/>
          <w:numId w:val="4"/>
        </w:numPr>
        <w:tabs>
          <w:tab w:val="left" w:pos="360"/>
        </w:tabs>
        <w:ind w:left="0" w:right="423" w:firstLine="357"/>
        <w:jc w:val="both"/>
        <w:rPr>
          <w:sz w:val="28"/>
          <w:szCs w:val="28"/>
        </w:rPr>
      </w:pPr>
      <w:r w:rsidRPr="00C604AB">
        <w:rPr>
          <w:b/>
          <w:sz w:val="28"/>
          <w:szCs w:val="28"/>
        </w:rPr>
        <w:t>Кулинарный конкурс «Хлеб да каша-да милость наша»;</w:t>
      </w:r>
    </w:p>
    <w:p w14:paraId="46360563" w14:textId="77777777" w:rsidR="006D6C59" w:rsidRPr="00C604AB" w:rsidRDefault="00000000">
      <w:pPr>
        <w:widowControl w:val="0"/>
        <w:numPr>
          <w:ilvl w:val="0"/>
          <w:numId w:val="4"/>
        </w:numPr>
        <w:tabs>
          <w:tab w:val="left" w:pos="360"/>
        </w:tabs>
        <w:ind w:left="0" w:right="423" w:firstLine="357"/>
        <w:jc w:val="both"/>
        <w:rPr>
          <w:sz w:val="28"/>
          <w:szCs w:val="28"/>
        </w:rPr>
      </w:pPr>
      <w:r w:rsidRPr="00C604AB">
        <w:rPr>
          <w:b/>
          <w:sz w:val="28"/>
          <w:szCs w:val="28"/>
        </w:rPr>
        <w:t xml:space="preserve">Творческий конкурс «Я великого Дона частица». </w:t>
      </w:r>
    </w:p>
    <w:p w14:paraId="21797ABD" w14:textId="77777777" w:rsidR="006D6C59" w:rsidRPr="00C604AB" w:rsidRDefault="006D6C59">
      <w:pPr>
        <w:widowControl w:val="0"/>
        <w:tabs>
          <w:tab w:val="left" w:pos="360"/>
        </w:tabs>
        <w:ind w:left="426" w:right="423"/>
        <w:rPr>
          <w:b/>
          <w:color w:val="000000"/>
          <w:sz w:val="28"/>
          <w:szCs w:val="28"/>
        </w:rPr>
      </w:pPr>
    </w:p>
    <w:p w14:paraId="473C92A6" w14:textId="2D1C657C" w:rsidR="007209C0" w:rsidRPr="00C604AB" w:rsidRDefault="00000000" w:rsidP="006679CF">
      <w:pPr>
        <w:widowControl w:val="0"/>
        <w:tabs>
          <w:tab w:val="left" w:pos="360"/>
        </w:tabs>
        <w:ind w:right="423"/>
        <w:rPr>
          <w:b/>
          <w:color w:val="000000"/>
          <w:sz w:val="28"/>
          <w:szCs w:val="28"/>
        </w:rPr>
      </w:pPr>
      <w:r w:rsidRPr="00C604AB">
        <w:rPr>
          <w:b/>
          <w:color w:val="000000"/>
          <w:sz w:val="28"/>
          <w:szCs w:val="28"/>
        </w:rPr>
        <w:t xml:space="preserve"> Визитная карточка «Рецепт семейного счастья» -</w:t>
      </w:r>
      <w:r w:rsidR="006679CF">
        <w:rPr>
          <w:b/>
          <w:color w:val="000000"/>
          <w:sz w:val="28"/>
          <w:szCs w:val="28"/>
        </w:rPr>
        <w:t xml:space="preserve"> </w:t>
      </w:r>
      <w:r w:rsidRPr="00C604AB">
        <w:rPr>
          <w:color w:val="000000"/>
          <w:sz w:val="28"/>
          <w:szCs w:val="28"/>
        </w:rPr>
        <w:t>конкурсантка знакомит гостей и членов жюри со своей семьей</w:t>
      </w:r>
      <w:r w:rsidRPr="00C604AB">
        <w:rPr>
          <w:b/>
          <w:color w:val="000000"/>
          <w:sz w:val="28"/>
          <w:szCs w:val="28"/>
        </w:rPr>
        <w:t xml:space="preserve"> (</w:t>
      </w:r>
      <w:r w:rsidRPr="00C604AB">
        <w:rPr>
          <w:color w:val="000000"/>
          <w:sz w:val="28"/>
          <w:szCs w:val="28"/>
        </w:rPr>
        <w:t>видеопрезентация, музыкально-литературная композиция всей семьи, стихотворение, миниатюра, др.</w:t>
      </w:r>
      <w:r w:rsidR="006679CF">
        <w:rPr>
          <w:color w:val="000000"/>
          <w:sz w:val="28"/>
          <w:szCs w:val="28"/>
        </w:rPr>
        <w:t xml:space="preserve"> -</w:t>
      </w:r>
      <w:r w:rsidRPr="00C604AB">
        <w:rPr>
          <w:color w:val="000000"/>
          <w:sz w:val="28"/>
          <w:szCs w:val="28"/>
        </w:rPr>
        <w:t>до</w:t>
      </w:r>
      <w:r w:rsidR="006679CF">
        <w:rPr>
          <w:color w:val="000000"/>
          <w:sz w:val="28"/>
          <w:szCs w:val="28"/>
        </w:rPr>
        <w:t xml:space="preserve"> </w:t>
      </w:r>
      <w:r w:rsidRPr="00C604AB">
        <w:rPr>
          <w:color w:val="000000"/>
          <w:sz w:val="28"/>
          <w:szCs w:val="28"/>
        </w:rPr>
        <w:t xml:space="preserve">5мин.                                                                                                                       </w:t>
      </w:r>
      <w:r w:rsidRPr="00C604AB">
        <w:rPr>
          <w:b/>
          <w:color w:val="000000"/>
          <w:sz w:val="28"/>
          <w:szCs w:val="28"/>
        </w:rPr>
        <w:t xml:space="preserve"> </w:t>
      </w:r>
      <w:r w:rsidRPr="00C604AB">
        <w:rPr>
          <w:b/>
          <w:color w:val="000000"/>
          <w:sz w:val="28"/>
          <w:szCs w:val="28"/>
        </w:rPr>
        <w:lastRenderedPageBreak/>
        <w:t>«Хлеб да каша-да милость наша» -</w:t>
      </w:r>
      <w:r w:rsidRPr="00C604AB">
        <w:rPr>
          <w:color w:val="000000"/>
          <w:sz w:val="28"/>
          <w:szCs w:val="28"/>
        </w:rPr>
        <w:t xml:space="preserve"> домашнее задание; каждая конкурсантка приносит угощение (казачья кухня)</w:t>
      </w:r>
      <w:proofErr w:type="gramStart"/>
      <w:r w:rsidRPr="00C604AB">
        <w:rPr>
          <w:color w:val="000000"/>
          <w:sz w:val="28"/>
          <w:szCs w:val="28"/>
        </w:rPr>
        <w:t>.</w:t>
      </w:r>
      <w:proofErr w:type="gramEnd"/>
      <w:r w:rsidRPr="00C604AB">
        <w:rPr>
          <w:color w:val="000000"/>
          <w:sz w:val="28"/>
          <w:szCs w:val="28"/>
        </w:rPr>
        <w:t xml:space="preserve"> и рассказывает о приготовленном блюде. Не более 1 блюда.                                                                </w:t>
      </w:r>
      <w:r w:rsidRPr="00C604AB">
        <w:rPr>
          <w:b/>
          <w:color w:val="000000"/>
          <w:sz w:val="28"/>
          <w:szCs w:val="28"/>
        </w:rPr>
        <w:t xml:space="preserve">                                                        </w:t>
      </w:r>
    </w:p>
    <w:p w14:paraId="5CAE8B4A" w14:textId="356E1519" w:rsidR="00C604AB" w:rsidRDefault="00000000" w:rsidP="006679CF">
      <w:pPr>
        <w:widowControl w:val="0"/>
        <w:tabs>
          <w:tab w:val="left" w:pos="360"/>
        </w:tabs>
        <w:ind w:right="423"/>
        <w:rPr>
          <w:color w:val="000000"/>
          <w:sz w:val="28"/>
          <w:szCs w:val="28"/>
        </w:rPr>
      </w:pPr>
      <w:r w:rsidRPr="00C604AB">
        <w:rPr>
          <w:b/>
          <w:color w:val="000000"/>
          <w:sz w:val="28"/>
          <w:szCs w:val="28"/>
        </w:rPr>
        <w:t xml:space="preserve">Творческий конкурс «Я великого Дона частица» </w:t>
      </w:r>
      <w:r w:rsidRPr="00C604AB">
        <w:rPr>
          <w:color w:val="000000"/>
          <w:sz w:val="28"/>
          <w:szCs w:val="28"/>
        </w:rPr>
        <w:t xml:space="preserve">-конкурсантка участвует в одной  из указанных номинаций -по выбору) </w:t>
      </w:r>
      <w:r w:rsidRPr="00C604AB">
        <w:rPr>
          <w:b/>
          <w:color w:val="000000"/>
          <w:sz w:val="28"/>
          <w:szCs w:val="28"/>
        </w:rPr>
        <w:t xml:space="preserve"> :                                                                                                                                                                            -Вокал </w:t>
      </w:r>
      <w:r w:rsidRPr="00C604AB">
        <w:rPr>
          <w:color w:val="000000"/>
          <w:sz w:val="28"/>
          <w:szCs w:val="28"/>
        </w:rPr>
        <w:t xml:space="preserve">(казачьи песни, народное пение, авторская песня),допускается творческая группа поддержки;                                                                        </w:t>
      </w:r>
      <w:r w:rsidRPr="00C604AB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-Художественное слово </w:t>
      </w:r>
      <w:r w:rsidRPr="00C604AB">
        <w:rPr>
          <w:color w:val="000000"/>
          <w:sz w:val="28"/>
          <w:szCs w:val="28"/>
        </w:rPr>
        <w:t>(представляет стихотворение или фрагменты литературных произведений</w:t>
      </w:r>
      <w:r w:rsidR="007209C0" w:rsidRPr="00C604AB">
        <w:rPr>
          <w:color w:val="000000"/>
          <w:sz w:val="28"/>
          <w:szCs w:val="28"/>
        </w:rPr>
        <w:t>, авторское стихотворение</w:t>
      </w:r>
      <w:r w:rsidRPr="00C604AB">
        <w:rPr>
          <w:color w:val="000000"/>
          <w:sz w:val="28"/>
          <w:szCs w:val="28"/>
        </w:rPr>
        <w:t>),допускается использование видео -слайдов, аудио</w:t>
      </w:r>
      <w:r w:rsidR="00C604AB">
        <w:rPr>
          <w:color w:val="000000"/>
          <w:sz w:val="28"/>
          <w:szCs w:val="28"/>
        </w:rPr>
        <w:t xml:space="preserve"> – сопровождения.</w:t>
      </w:r>
    </w:p>
    <w:p w14:paraId="4C665AFC" w14:textId="3F7DEB09" w:rsidR="006D6C59" w:rsidRPr="00C604AB" w:rsidRDefault="00000000" w:rsidP="006679CF">
      <w:pPr>
        <w:widowControl w:val="0"/>
        <w:tabs>
          <w:tab w:val="left" w:pos="360"/>
        </w:tabs>
        <w:ind w:right="423"/>
        <w:rPr>
          <w:color w:val="000000"/>
          <w:sz w:val="28"/>
          <w:szCs w:val="28"/>
        </w:rPr>
      </w:pPr>
      <w:r w:rsidRPr="00C604AB">
        <w:rPr>
          <w:color w:val="000000"/>
          <w:sz w:val="28"/>
          <w:szCs w:val="28"/>
        </w:rPr>
        <w:t>-</w:t>
      </w:r>
      <w:r w:rsidRPr="00C604AB">
        <w:rPr>
          <w:b/>
          <w:color w:val="000000"/>
          <w:sz w:val="28"/>
          <w:szCs w:val="28"/>
        </w:rPr>
        <w:t>Хореография -</w:t>
      </w:r>
      <w:r w:rsidRPr="00C604AB">
        <w:rPr>
          <w:color w:val="000000"/>
          <w:sz w:val="28"/>
          <w:szCs w:val="28"/>
        </w:rPr>
        <w:t xml:space="preserve">стиль танца на выбор участницы, допускается творческая группа поддержки. </w:t>
      </w:r>
    </w:p>
    <w:p w14:paraId="0DBD437A" w14:textId="199D313C" w:rsidR="006D6C59" w:rsidRPr="00C604AB" w:rsidRDefault="00000000" w:rsidP="006679CF">
      <w:pPr>
        <w:widowControl w:val="0"/>
        <w:tabs>
          <w:tab w:val="left" w:pos="360"/>
        </w:tabs>
        <w:ind w:right="423"/>
        <w:rPr>
          <w:sz w:val="28"/>
          <w:szCs w:val="28"/>
        </w:rPr>
      </w:pPr>
      <w:r w:rsidRPr="00C604AB">
        <w:rPr>
          <w:b/>
          <w:color w:val="000000"/>
          <w:sz w:val="28"/>
          <w:szCs w:val="28"/>
        </w:rPr>
        <w:t>-</w:t>
      </w:r>
      <w:r w:rsidRPr="00C604AB">
        <w:rPr>
          <w:color w:val="000000"/>
          <w:sz w:val="28"/>
          <w:szCs w:val="28"/>
        </w:rPr>
        <w:t xml:space="preserve"> </w:t>
      </w:r>
      <w:r w:rsidRPr="00C604AB">
        <w:rPr>
          <w:b/>
          <w:bCs/>
          <w:color w:val="000000"/>
          <w:sz w:val="28"/>
          <w:szCs w:val="28"/>
        </w:rPr>
        <w:t>Своими руками</w:t>
      </w:r>
      <w:r w:rsidRPr="00C604AB">
        <w:rPr>
          <w:color w:val="000000"/>
          <w:sz w:val="28"/>
          <w:szCs w:val="28"/>
        </w:rPr>
        <w:t xml:space="preserve"> (шитье, вышивка, вязание и другое.), допускается показ любого</w:t>
      </w:r>
      <w:r w:rsidR="00C604AB">
        <w:rPr>
          <w:color w:val="000000"/>
          <w:sz w:val="28"/>
          <w:szCs w:val="28"/>
        </w:rPr>
        <w:t xml:space="preserve"> </w:t>
      </w:r>
      <w:r w:rsidRPr="00C604AB">
        <w:rPr>
          <w:color w:val="000000"/>
          <w:sz w:val="28"/>
          <w:szCs w:val="28"/>
        </w:rPr>
        <w:t xml:space="preserve">увлечения.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3533FE" w14:textId="77A2C054" w:rsidR="006D6C59" w:rsidRPr="00C604AB" w:rsidRDefault="00000000" w:rsidP="00C604AB">
      <w:pPr>
        <w:widowControl w:val="0"/>
        <w:ind w:left="426" w:right="423"/>
        <w:jc w:val="both"/>
        <w:rPr>
          <w:sz w:val="28"/>
          <w:szCs w:val="28"/>
        </w:rPr>
      </w:pPr>
      <w:r w:rsidRPr="00C604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3.3 Оглашение итогов членами жюри состоится по завершению конкурсной программы. Все участницы фестиваля-конкурса будут отмечены дипломами победителей и грамотами за участие. Для победител</w:t>
      </w:r>
      <w:r w:rsidR="007209C0" w:rsidRPr="00C604AB">
        <w:rPr>
          <w:sz w:val="28"/>
          <w:szCs w:val="28"/>
        </w:rPr>
        <w:t xml:space="preserve">ьниц </w:t>
      </w:r>
      <w:proofErr w:type="gramStart"/>
      <w:r w:rsidR="007209C0" w:rsidRPr="00C604AB">
        <w:rPr>
          <w:sz w:val="28"/>
          <w:szCs w:val="28"/>
        </w:rPr>
        <w:t xml:space="preserve">предусмотрены </w:t>
      </w:r>
      <w:r w:rsidRPr="00C604AB">
        <w:rPr>
          <w:sz w:val="28"/>
          <w:szCs w:val="28"/>
        </w:rPr>
        <w:t xml:space="preserve"> подарки</w:t>
      </w:r>
      <w:proofErr w:type="gramEnd"/>
      <w:r w:rsidR="007209C0" w:rsidRPr="00C604AB">
        <w:rPr>
          <w:sz w:val="28"/>
          <w:szCs w:val="28"/>
        </w:rPr>
        <w:t xml:space="preserve"> - сувениры</w:t>
      </w:r>
      <w:r w:rsidRPr="00C604AB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18504C" w14:textId="51F5DCB0" w:rsidR="006D6C59" w:rsidRPr="00C604AB" w:rsidRDefault="00000000">
      <w:pPr>
        <w:ind w:left="426"/>
        <w:rPr>
          <w:sz w:val="28"/>
          <w:szCs w:val="28"/>
        </w:rPr>
      </w:pPr>
      <w:r w:rsidRPr="00C604AB">
        <w:rPr>
          <w:sz w:val="28"/>
          <w:szCs w:val="28"/>
        </w:rPr>
        <w:t xml:space="preserve">3.4 Всем участникам необходимо прибыть до начала фестиваля не менее чем за 1 час и предоставить Оргкомитету необходимый видео и аудио материал для выступления на флэш-карте.                                </w:t>
      </w:r>
    </w:p>
    <w:p w14:paraId="4ACD2FDA" w14:textId="77777777" w:rsidR="006D6C59" w:rsidRPr="00C604AB" w:rsidRDefault="00000000">
      <w:pPr>
        <w:ind w:left="426"/>
        <w:rPr>
          <w:b/>
          <w:bCs/>
          <w:sz w:val="28"/>
          <w:szCs w:val="28"/>
        </w:rPr>
      </w:pPr>
      <w:r w:rsidRPr="00C604AB">
        <w:rPr>
          <w:b/>
          <w:bCs/>
          <w:sz w:val="28"/>
          <w:szCs w:val="28"/>
        </w:rPr>
        <w:t xml:space="preserve">                                                 4.Сроки и место проведения.</w:t>
      </w:r>
    </w:p>
    <w:p w14:paraId="3CB19989" w14:textId="77777777" w:rsidR="006D6C59" w:rsidRPr="00C604AB" w:rsidRDefault="006D6C59">
      <w:pPr>
        <w:ind w:left="426"/>
        <w:rPr>
          <w:sz w:val="28"/>
          <w:szCs w:val="28"/>
        </w:rPr>
      </w:pPr>
    </w:p>
    <w:p w14:paraId="0F2E6DC2" w14:textId="77777777" w:rsidR="007209C0" w:rsidRPr="00C604AB" w:rsidRDefault="00000000">
      <w:pPr>
        <w:ind w:left="426"/>
        <w:rPr>
          <w:color w:val="FF0000"/>
          <w:sz w:val="28"/>
          <w:szCs w:val="28"/>
        </w:rPr>
      </w:pPr>
      <w:r w:rsidRPr="00C604AB">
        <w:rPr>
          <w:sz w:val="28"/>
          <w:szCs w:val="28"/>
        </w:rPr>
        <w:t xml:space="preserve">Мероприятие состоится </w:t>
      </w:r>
      <w:r w:rsidR="007209C0" w:rsidRPr="00C604AB">
        <w:rPr>
          <w:sz w:val="28"/>
          <w:szCs w:val="28"/>
        </w:rPr>
        <w:t>3</w:t>
      </w:r>
      <w:r w:rsidRPr="00C604AB">
        <w:rPr>
          <w:sz w:val="28"/>
          <w:szCs w:val="28"/>
        </w:rPr>
        <w:t xml:space="preserve"> декабря 20</w:t>
      </w:r>
      <w:r w:rsidR="007209C0" w:rsidRPr="00C604AB">
        <w:rPr>
          <w:sz w:val="28"/>
          <w:szCs w:val="28"/>
        </w:rPr>
        <w:t>22</w:t>
      </w:r>
      <w:r w:rsidRPr="00C604AB">
        <w:rPr>
          <w:sz w:val="28"/>
          <w:szCs w:val="28"/>
        </w:rPr>
        <w:t xml:space="preserve"> года в 1</w:t>
      </w:r>
      <w:r w:rsidR="007209C0" w:rsidRPr="00C604AB">
        <w:rPr>
          <w:sz w:val="28"/>
          <w:szCs w:val="28"/>
        </w:rPr>
        <w:t>1</w:t>
      </w:r>
      <w:r w:rsidRPr="00C604AB">
        <w:rPr>
          <w:sz w:val="28"/>
          <w:szCs w:val="28"/>
        </w:rPr>
        <w:t xml:space="preserve">-00 </w:t>
      </w:r>
      <w:proofErr w:type="gramStart"/>
      <w:r w:rsidRPr="00C604AB">
        <w:rPr>
          <w:sz w:val="28"/>
          <w:szCs w:val="28"/>
        </w:rPr>
        <w:t>в  МБУ</w:t>
      </w:r>
      <w:proofErr w:type="gramEnd"/>
      <w:r w:rsidRPr="00C604AB">
        <w:rPr>
          <w:sz w:val="28"/>
          <w:szCs w:val="28"/>
        </w:rPr>
        <w:t xml:space="preserve"> «ЦКР» п. </w:t>
      </w:r>
      <w:proofErr w:type="spellStart"/>
      <w:r w:rsidRPr="00C604AB">
        <w:rPr>
          <w:sz w:val="28"/>
          <w:szCs w:val="28"/>
        </w:rPr>
        <w:t>Персиановский</w:t>
      </w:r>
      <w:proofErr w:type="spellEnd"/>
      <w:r w:rsidRPr="00C604AB">
        <w:rPr>
          <w:sz w:val="28"/>
          <w:szCs w:val="28"/>
        </w:rPr>
        <w:t xml:space="preserve">. </w:t>
      </w:r>
      <w:r w:rsidRPr="00C604AB">
        <w:rPr>
          <w:color w:val="FF0000"/>
          <w:sz w:val="28"/>
          <w:szCs w:val="28"/>
        </w:rPr>
        <w:t xml:space="preserve"> </w:t>
      </w:r>
    </w:p>
    <w:p w14:paraId="53BAD6C1" w14:textId="2E6BCAD5" w:rsidR="006D6C59" w:rsidRPr="00C604AB" w:rsidRDefault="00000000" w:rsidP="007209C0">
      <w:pPr>
        <w:ind w:left="426"/>
        <w:rPr>
          <w:sz w:val="28"/>
          <w:szCs w:val="28"/>
        </w:rPr>
      </w:pPr>
      <w:r w:rsidRPr="00C604AB">
        <w:rPr>
          <w:sz w:val="28"/>
          <w:szCs w:val="28"/>
        </w:rPr>
        <w:t xml:space="preserve">Заявки предоставляются в Оргкомитет до </w:t>
      </w:r>
      <w:r w:rsidR="007209C0" w:rsidRPr="00C604AB">
        <w:rPr>
          <w:b/>
          <w:bCs/>
          <w:sz w:val="28"/>
          <w:szCs w:val="28"/>
        </w:rPr>
        <w:t>1</w:t>
      </w:r>
      <w:r w:rsidR="00C25EF1">
        <w:rPr>
          <w:b/>
          <w:bCs/>
          <w:sz w:val="28"/>
          <w:szCs w:val="28"/>
        </w:rPr>
        <w:t>0</w:t>
      </w:r>
      <w:r w:rsidRPr="00C604AB">
        <w:rPr>
          <w:b/>
          <w:bCs/>
          <w:sz w:val="28"/>
          <w:szCs w:val="28"/>
        </w:rPr>
        <w:t xml:space="preserve"> ноября</w:t>
      </w:r>
      <w:r w:rsidRPr="00C604AB">
        <w:rPr>
          <w:sz w:val="28"/>
          <w:szCs w:val="28"/>
        </w:rPr>
        <w:t xml:space="preserve"> на </w:t>
      </w:r>
      <w:proofErr w:type="spellStart"/>
      <w:proofErr w:type="gramStart"/>
      <w:r w:rsidRPr="00C604AB">
        <w:rPr>
          <w:sz w:val="28"/>
          <w:szCs w:val="28"/>
        </w:rPr>
        <w:t>эл.адрес</w:t>
      </w:r>
      <w:proofErr w:type="spellEnd"/>
      <w:proofErr w:type="gramEnd"/>
      <w:r w:rsidRPr="00C604AB">
        <w:rPr>
          <w:sz w:val="28"/>
          <w:szCs w:val="28"/>
        </w:rPr>
        <w:t xml:space="preserve"> </w:t>
      </w:r>
      <w:r w:rsidR="007209C0" w:rsidRPr="00C604AB">
        <w:rPr>
          <w:sz w:val="28"/>
          <w:szCs w:val="28"/>
        </w:rPr>
        <w:t xml:space="preserve"> </w:t>
      </w:r>
      <w:hyperlink r:id="rId8" w:history="1">
        <w:r w:rsidR="00BB12FA" w:rsidRPr="00C604AB">
          <w:rPr>
            <w:rStyle w:val="a3"/>
            <w:sz w:val="28"/>
            <w:szCs w:val="28"/>
            <w:lang w:val="en-US"/>
          </w:rPr>
          <w:t>oktobdeti</w:t>
        </w:r>
        <w:r w:rsidR="00BB12FA" w:rsidRPr="00C604AB">
          <w:rPr>
            <w:rStyle w:val="a3"/>
            <w:sz w:val="28"/>
            <w:szCs w:val="28"/>
          </w:rPr>
          <w:t>@</w:t>
        </w:r>
        <w:r w:rsidR="00BB12FA" w:rsidRPr="00C604AB">
          <w:rPr>
            <w:rStyle w:val="a3"/>
            <w:sz w:val="28"/>
            <w:szCs w:val="28"/>
            <w:lang w:val="en-US"/>
          </w:rPr>
          <w:t>mail</w:t>
        </w:r>
        <w:r w:rsidR="00BB12FA" w:rsidRPr="00C604AB">
          <w:rPr>
            <w:rStyle w:val="a3"/>
            <w:sz w:val="28"/>
            <w:szCs w:val="28"/>
          </w:rPr>
          <w:t>.</w:t>
        </w:r>
        <w:proofErr w:type="spellStart"/>
        <w:r w:rsidR="00BB12FA" w:rsidRPr="00C604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03ADE06E" w14:textId="77777777" w:rsidR="006D6C59" w:rsidRPr="00C604AB" w:rsidRDefault="006D6C59" w:rsidP="00C604AB">
      <w:pPr>
        <w:rPr>
          <w:sz w:val="28"/>
          <w:szCs w:val="28"/>
        </w:rPr>
      </w:pPr>
    </w:p>
    <w:p w14:paraId="4F4A3809" w14:textId="77777777" w:rsidR="00C604AB" w:rsidRPr="00C604AB" w:rsidRDefault="00000000">
      <w:pPr>
        <w:tabs>
          <w:tab w:val="left" w:pos="2985"/>
        </w:tabs>
        <w:ind w:left="426"/>
        <w:rPr>
          <w:b/>
          <w:bCs/>
          <w:sz w:val="28"/>
          <w:szCs w:val="28"/>
        </w:rPr>
      </w:pPr>
      <w:r w:rsidRPr="00C604AB">
        <w:rPr>
          <w:sz w:val="28"/>
          <w:szCs w:val="28"/>
        </w:rPr>
        <w:t xml:space="preserve">  </w:t>
      </w:r>
      <w:r w:rsidRPr="00C604AB">
        <w:rPr>
          <w:sz w:val="28"/>
          <w:szCs w:val="28"/>
        </w:rPr>
        <w:tab/>
      </w:r>
      <w:r w:rsidRPr="00C604AB">
        <w:rPr>
          <w:b/>
          <w:bCs/>
          <w:sz w:val="28"/>
          <w:szCs w:val="28"/>
        </w:rPr>
        <w:t xml:space="preserve">5.Финансирование фестиваля-конкурса:  </w:t>
      </w:r>
    </w:p>
    <w:p w14:paraId="631EF1DE" w14:textId="3531B71A" w:rsidR="00C604AB" w:rsidRPr="00C604AB" w:rsidRDefault="00000000">
      <w:pPr>
        <w:tabs>
          <w:tab w:val="left" w:pos="2985"/>
        </w:tabs>
        <w:ind w:left="426"/>
        <w:rPr>
          <w:b/>
          <w:bCs/>
          <w:sz w:val="28"/>
          <w:szCs w:val="28"/>
        </w:rPr>
      </w:pPr>
      <w:r w:rsidRPr="00C604AB">
        <w:rPr>
          <w:b/>
          <w:bCs/>
          <w:sz w:val="28"/>
          <w:szCs w:val="28"/>
        </w:rPr>
        <w:t xml:space="preserve"> </w:t>
      </w:r>
    </w:p>
    <w:p w14:paraId="40878B77" w14:textId="56BC8026" w:rsidR="006D6C59" w:rsidRPr="00C604AB" w:rsidRDefault="00000000">
      <w:pPr>
        <w:tabs>
          <w:tab w:val="left" w:pos="2985"/>
        </w:tabs>
        <w:ind w:left="426"/>
        <w:rPr>
          <w:sz w:val="28"/>
          <w:szCs w:val="28"/>
        </w:rPr>
      </w:pPr>
      <w:r w:rsidRPr="00C604AB">
        <w:rPr>
          <w:sz w:val="28"/>
          <w:szCs w:val="28"/>
        </w:rPr>
        <w:t>Финансирование поездки и прибытие в МБУ «ЦКР» осуществляется направляющей стороной. Расходы по проведению и награждению участников несет администрация МБУ «ЦКР»</w:t>
      </w:r>
    </w:p>
    <w:p w14:paraId="2AFE3437" w14:textId="77777777" w:rsidR="006D6C59" w:rsidRPr="00C604AB" w:rsidRDefault="006D6C59">
      <w:pPr>
        <w:ind w:left="426"/>
        <w:rPr>
          <w:sz w:val="28"/>
          <w:szCs w:val="28"/>
        </w:rPr>
      </w:pPr>
    </w:p>
    <w:p w14:paraId="7525EF9A" w14:textId="2520374B" w:rsidR="006D6C59" w:rsidRPr="00C604AB" w:rsidRDefault="00000000">
      <w:pPr>
        <w:tabs>
          <w:tab w:val="left" w:pos="2970"/>
        </w:tabs>
        <w:ind w:left="426"/>
        <w:rPr>
          <w:sz w:val="28"/>
          <w:szCs w:val="28"/>
        </w:rPr>
      </w:pPr>
      <w:r w:rsidRPr="00C604AB">
        <w:rPr>
          <w:sz w:val="28"/>
          <w:szCs w:val="28"/>
        </w:rPr>
        <w:tab/>
      </w:r>
      <w:r w:rsidRPr="00C604AB">
        <w:rPr>
          <w:b/>
          <w:bCs/>
          <w:sz w:val="28"/>
          <w:szCs w:val="28"/>
        </w:rPr>
        <w:t xml:space="preserve">6.Контактная </w:t>
      </w:r>
      <w:proofErr w:type="gramStart"/>
      <w:r w:rsidRPr="00C604AB">
        <w:rPr>
          <w:b/>
          <w:bCs/>
          <w:sz w:val="28"/>
          <w:szCs w:val="28"/>
        </w:rPr>
        <w:t xml:space="preserve">информация:   </w:t>
      </w:r>
      <w:proofErr w:type="gramEnd"/>
      <w:r w:rsidRPr="00C604AB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C604AB">
        <w:rPr>
          <w:sz w:val="28"/>
          <w:szCs w:val="28"/>
        </w:rPr>
        <w:t>Справки по телефону:</w:t>
      </w:r>
    </w:p>
    <w:p w14:paraId="5FF5FA1B" w14:textId="759FC640" w:rsidR="00BB12FA" w:rsidRPr="00C604AB" w:rsidRDefault="00BB12FA">
      <w:pPr>
        <w:tabs>
          <w:tab w:val="left" w:pos="2970"/>
        </w:tabs>
        <w:ind w:left="426"/>
        <w:rPr>
          <w:sz w:val="28"/>
          <w:szCs w:val="28"/>
        </w:rPr>
      </w:pPr>
      <w:r w:rsidRPr="00C604AB">
        <w:rPr>
          <w:sz w:val="28"/>
          <w:szCs w:val="28"/>
        </w:rPr>
        <w:t>89045038800 и 89043499973</w:t>
      </w:r>
    </w:p>
    <w:p w14:paraId="6FFFD480" w14:textId="1EBE2BC8" w:rsidR="00BB12FA" w:rsidRPr="00C25EF1" w:rsidRDefault="00BB12FA" w:rsidP="00BB12FA">
      <w:pPr>
        <w:ind w:left="426"/>
        <w:rPr>
          <w:sz w:val="28"/>
          <w:szCs w:val="28"/>
        </w:rPr>
      </w:pPr>
      <w:proofErr w:type="spellStart"/>
      <w:proofErr w:type="gramStart"/>
      <w:r w:rsidRPr="00C604AB">
        <w:rPr>
          <w:sz w:val="28"/>
          <w:szCs w:val="28"/>
        </w:rPr>
        <w:t>эл.адрес</w:t>
      </w:r>
      <w:proofErr w:type="spellEnd"/>
      <w:proofErr w:type="gramEnd"/>
      <w:r w:rsidRPr="00C604AB">
        <w:rPr>
          <w:sz w:val="28"/>
          <w:szCs w:val="28"/>
        </w:rPr>
        <w:t xml:space="preserve">  </w:t>
      </w:r>
      <w:hyperlink r:id="rId9" w:history="1">
        <w:r w:rsidRPr="00C604AB">
          <w:rPr>
            <w:rStyle w:val="a3"/>
            <w:sz w:val="28"/>
            <w:szCs w:val="28"/>
            <w:lang w:val="en-US"/>
          </w:rPr>
          <w:t>oktobdeti</w:t>
        </w:r>
        <w:r w:rsidRPr="00C604AB">
          <w:rPr>
            <w:rStyle w:val="a3"/>
            <w:sz w:val="28"/>
            <w:szCs w:val="28"/>
          </w:rPr>
          <w:t>@</w:t>
        </w:r>
        <w:r w:rsidRPr="00C604AB">
          <w:rPr>
            <w:rStyle w:val="a3"/>
            <w:sz w:val="28"/>
            <w:szCs w:val="28"/>
            <w:lang w:val="en-US"/>
          </w:rPr>
          <w:t>mail</w:t>
        </w:r>
        <w:r w:rsidRPr="00C604AB">
          <w:rPr>
            <w:rStyle w:val="a3"/>
            <w:sz w:val="28"/>
            <w:szCs w:val="28"/>
          </w:rPr>
          <w:t>.</w:t>
        </w:r>
        <w:proofErr w:type="spellStart"/>
        <w:r w:rsidRPr="00C604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00A26835" w14:textId="2F325E57" w:rsidR="00BB12FA" w:rsidRPr="00C604AB" w:rsidRDefault="00BB12FA" w:rsidP="00BB12FA">
      <w:pPr>
        <w:ind w:left="426"/>
        <w:rPr>
          <w:sz w:val="28"/>
          <w:szCs w:val="28"/>
        </w:rPr>
      </w:pPr>
      <w:r w:rsidRPr="00C604AB">
        <w:rPr>
          <w:sz w:val="28"/>
          <w:szCs w:val="28"/>
        </w:rPr>
        <w:t xml:space="preserve">сайт: </w:t>
      </w:r>
      <w:hyperlink r:id="rId10" w:history="1">
        <w:r w:rsidR="00C604AB" w:rsidRPr="00C604AB">
          <w:rPr>
            <w:rStyle w:val="a3"/>
            <w:sz w:val="28"/>
            <w:szCs w:val="28"/>
          </w:rPr>
          <w:t>https://ckr-61.ru/</w:t>
        </w:r>
      </w:hyperlink>
      <w:r w:rsidR="00C604AB" w:rsidRPr="00C604AB">
        <w:rPr>
          <w:sz w:val="28"/>
          <w:szCs w:val="28"/>
        </w:rPr>
        <w:t xml:space="preserve"> </w:t>
      </w:r>
    </w:p>
    <w:p w14:paraId="4B65EE0A" w14:textId="34CC5AA5" w:rsidR="006D6C59" w:rsidRPr="00C604AB" w:rsidRDefault="00000000" w:rsidP="00BB12FA">
      <w:pPr>
        <w:tabs>
          <w:tab w:val="left" w:pos="2970"/>
        </w:tabs>
        <w:rPr>
          <w:sz w:val="28"/>
          <w:szCs w:val="28"/>
        </w:rPr>
      </w:pPr>
      <w:r w:rsidRPr="00C604AB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2069E2A8" w14:textId="77777777" w:rsidR="006D6C59" w:rsidRPr="00C604AB" w:rsidRDefault="006D6C59">
      <w:pPr>
        <w:ind w:left="426"/>
        <w:rPr>
          <w:sz w:val="28"/>
          <w:szCs w:val="28"/>
        </w:rPr>
      </w:pPr>
    </w:p>
    <w:p w14:paraId="19290586" w14:textId="77777777" w:rsidR="006D6C59" w:rsidRPr="00C604AB" w:rsidRDefault="00000000">
      <w:pPr>
        <w:rPr>
          <w:sz w:val="28"/>
          <w:szCs w:val="28"/>
        </w:rPr>
      </w:pPr>
      <w:r w:rsidRPr="00C604A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55C5ABE3" w14:textId="77777777" w:rsidR="006D6C59" w:rsidRPr="00C604AB" w:rsidRDefault="006D6C59">
      <w:pPr>
        <w:rPr>
          <w:sz w:val="28"/>
          <w:szCs w:val="28"/>
        </w:rPr>
      </w:pPr>
    </w:p>
    <w:p w14:paraId="1B6004E0" w14:textId="77777777" w:rsidR="006D6C59" w:rsidRPr="00C604AB" w:rsidRDefault="006D6C59">
      <w:pPr>
        <w:rPr>
          <w:sz w:val="28"/>
          <w:szCs w:val="28"/>
        </w:rPr>
      </w:pPr>
    </w:p>
    <w:p w14:paraId="4DA7BDF2" w14:textId="77777777" w:rsidR="006D6C59" w:rsidRPr="00C604AB" w:rsidRDefault="006D6C59">
      <w:pPr>
        <w:rPr>
          <w:sz w:val="28"/>
          <w:szCs w:val="28"/>
        </w:rPr>
      </w:pPr>
    </w:p>
    <w:p w14:paraId="4A25D80A" w14:textId="48979CD9" w:rsidR="006D6C59" w:rsidRDefault="006D6C59"/>
    <w:p w14:paraId="28DDC88F" w14:textId="77777777" w:rsidR="006D6C59" w:rsidRDefault="006D6C59"/>
    <w:p w14:paraId="5F63D004" w14:textId="77777777" w:rsidR="006D6C59" w:rsidRDefault="006D6C59"/>
    <w:p w14:paraId="133020E4" w14:textId="77777777" w:rsidR="006D6C59" w:rsidRDefault="006D6C59"/>
    <w:p w14:paraId="386A92D6" w14:textId="77777777" w:rsidR="006D6C59" w:rsidRDefault="00000000" w:rsidP="006679CF">
      <w:pPr>
        <w:ind w:left="7080" w:firstLine="708"/>
      </w:pPr>
      <w:r>
        <w:t xml:space="preserve"> Приложение</w:t>
      </w:r>
    </w:p>
    <w:p w14:paraId="6B8FE492" w14:textId="77777777" w:rsidR="006D6C59" w:rsidRDefault="006D6C59"/>
    <w:p w14:paraId="0A40A429" w14:textId="77777777" w:rsidR="006D6C59" w:rsidRDefault="00000000" w:rsidP="006679CF">
      <w:pPr>
        <w:tabs>
          <w:tab w:val="left" w:pos="2205"/>
        </w:tabs>
        <w:jc w:val="center"/>
        <w:rPr>
          <w:b/>
          <w:i/>
        </w:rPr>
      </w:pPr>
      <w:r>
        <w:rPr>
          <w:b/>
          <w:i/>
        </w:rPr>
        <w:t>ЗАЯВКА</w:t>
      </w:r>
    </w:p>
    <w:p w14:paraId="6CE67AC1" w14:textId="77777777" w:rsidR="006D6C59" w:rsidRDefault="006D6C59" w:rsidP="006679CF">
      <w:pPr>
        <w:jc w:val="center"/>
      </w:pPr>
    </w:p>
    <w:p w14:paraId="097786E4" w14:textId="0A5C5A29" w:rsidR="006679CF" w:rsidRPr="006679CF" w:rsidRDefault="00000000" w:rsidP="006679CF">
      <w:pPr>
        <w:ind w:firstLine="708"/>
        <w:jc w:val="center"/>
        <w:rPr>
          <w:i/>
          <w:sz w:val="28"/>
          <w:szCs w:val="28"/>
        </w:rPr>
      </w:pPr>
      <w:r w:rsidRPr="006679CF">
        <w:rPr>
          <w:i/>
          <w:sz w:val="28"/>
          <w:szCs w:val="28"/>
        </w:rPr>
        <w:t>НА УЧАСТИЕ В ФЕСТИВАЛЕ КАЗАЧИХ ЖЕН</w:t>
      </w:r>
    </w:p>
    <w:p w14:paraId="264721FD" w14:textId="13DB0D5F" w:rsidR="006679CF" w:rsidRDefault="006679CF" w:rsidP="006679CF">
      <w:pPr>
        <w:ind w:firstLine="708"/>
        <w:jc w:val="center"/>
        <w:rPr>
          <w:i/>
          <w:sz w:val="28"/>
          <w:szCs w:val="28"/>
        </w:rPr>
      </w:pPr>
      <w:r w:rsidRPr="006679CF">
        <w:rPr>
          <w:i/>
          <w:sz w:val="28"/>
          <w:szCs w:val="28"/>
        </w:rPr>
        <w:t>«САМИ С УСАМИ»</w:t>
      </w:r>
    </w:p>
    <w:p w14:paraId="559CC17D" w14:textId="79B7B94A" w:rsidR="00477563" w:rsidRDefault="00477563" w:rsidP="006679CF">
      <w:pPr>
        <w:ind w:firstLine="708"/>
        <w:jc w:val="center"/>
        <w:rPr>
          <w:i/>
          <w:sz w:val="28"/>
          <w:szCs w:val="28"/>
        </w:rPr>
      </w:pPr>
    </w:p>
    <w:p w14:paraId="184C46C5" w14:textId="4143A2D9" w:rsidR="00477563" w:rsidRDefault="00477563" w:rsidP="006679CF">
      <w:pPr>
        <w:ind w:firstLine="708"/>
        <w:jc w:val="center"/>
        <w:rPr>
          <w:i/>
          <w:sz w:val="28"/>
          <w:szCs w:val="28"/>
        </w:rPr>
      </w:pPr>
    </w:p>
    <w:p w14:paraId="5ACB29E9" w14:textId="77777777" w:rsidR="00477563" w:rsidRPr="006679CF" w:rsidRDefault="00477563" w:rsidP="006679CF">
      <w:pPr>
        <w:ind w:firstLine="708"/>
        <w:jc w:val="center"/>
        <w:rPr>
          <w:i/>
          <w:sz w:val="28"/>
          <w:szCs w:val="28"/>
        </w:rPr>
      </w:pPr>
    </w:p>
    <w:p w14:paraId="7E704E02" w14:textId="11E83236" w:rsidR="006679CF" w:rsidRDefault="00000000">
      <w:pPr>
        <w:ind w:firstLine="708"/>
        <w:rPr>
          <w:i/>
          <w:sz w:val="28"/>
          <w:szCs w:val="28"/>
        </w:rPr>
      </w:pPr>
      <w:r w:rsidRPr="006679CF">
        <w:rPr>
          <w:i/>
          <w:sz w:val="28"/>
          <w:szCs w:val="28"/>
        </w:rPr>
        <w:t xml:space="preserve"> </w:t>
      </w:r>
      <w:r w:rsidR="006679CF" w:rsidRPr="006679CF">
        <w:rPr>
          <w:i/>
          <w:sz w:val="28"/>
          <w:szCs w:val="28"/>
        </w:rPr>
        <w:t xml:space="preserve">ФИО участницы  </w:t>
      </w:r>
      <w:r w:rsidRPr="006679CF">
        <w:rPr>
          <w:i/>
          <w:sz w:val="28"/>
          <w:szCs w:val="28"/>
        </w:rPr>
        <w:t>___________________________________________</w:t>
      </w:r>
      <w:r w:rsidR="006679CF">
        <w:rPr>
          <w:i/>
          <w:sz w:val="28"/>
          <w:szCs w:val="28"/>
        </w:rPr>
        <w:t>________</w:t>
      </w:r>
      <w:r w:rsidRPr="006679CF">
        <w:rPr>
          <w:i/>
          <w:sz w:val="28"/>
          <w:szCs w:val="28"/>
        </w:rPr>
        <w:t xml:space="preserve">                                      </w:t>
      </w:r>
      <w:r w:rsidR="00477563">
        <w:rPr>
          <w:i/>
          <w:sz w:val="28"/>
          <w:szCs w:val="28"/>
        </w:rPr>
        <w:t xml:space="preserve">Город, </w:t>
      </w:r>
      <w:r w:rsidR="00C604AB" w:rsidRPr="006679CF">
        <w:rPr>
          <w:i/>
          <w:sz w:val="28"/>
          <w:szCs w:val="28"/>
        </w:rPr>
        <w:t xml:space="preserve">поселение </w:t>
      </w:r>
      <w:r w:rsidRPr="006679CF">
        <w:rPr>
          <w:i/>
          <w:sz w:val="28"/>
          <w:szCs w:val="28"/>
        </w:rPr>
        <w:t>_________________________________________________________                                                             Техническое оснащение, необходимый реквизит ________________________</w:t>
      </w:r>
      <w:r w:rsidR="006679CF">
        <w:rPr>
          <w:i/>
          <w:sz w:val="28"/>
          <w:szCs w:val="28"/>
        </w:rPr>
        <w:t>______ ________________________________________________________________________</w:t>
      </w:r>
      <w:r w:rsidRPr="006679CF">
        <w:rPr>
          <w:i/>
          <w:sz w:val="28"/>
          <w:szCs w:val="28"/>
        </w:rPr>
        <w:t xml:space="preserve">                                    Контактный телефон___________________________________________</w:t>
      </w:r>
      <w:r w:rsidR="006679CF">
        <w:rPr>
          <w:i/>
          <w:sz w:val="28"/>
          <w:szCs w:val="28"/>
        </w:rPr>
        <w:t>_________</w:t>
      </w:r>
      <w:r w:rsidRPr="006679CF">
        <w:rPr>
          <w:i/>
          <w:sz w:val="28"/>
          <w:szCs w:val="28"/>
        </w:rPr>
        <w:t xml:space="preserve">                    Группа поддержки (количество человек)_______</w:t>
      </w:r>
    </w:p>
    <w:p w14:paraId="6100315A" w14:textId="715C5686" w:rsidR="006D6C59" w:rsidRPr="006679CF" w:rsidRDefault="00000000">
      <w:pPr>
        <w:ind w:firstLine="708"/>
        <w:rPr>
          <w:i/>
          <w:sz w:val="28"/>
          <w:szCs w:val="28"/>
        </w:rPr>
      </w:pPr>
      <w:r w:rsidRPr="006679CF">
        <w:rPr>
          <w:i/>
          <w:sz w:val="28"/>
          <w:szCs w:val="28"/>
        </w:rPr>
        <w:t>в том числе</w:t>
      </w:r>
    </w:p>
    <w:p w14:paraId="5F72319F" w14:textId="77777777" w:rsidR="006D6C59" w:rsidRPr="006679CF" w:rsidRDefault="00000000">
      <w:pPr>
        <w:ind w:firstLine="708"/>
        <w:rPr>
          <w:i/>
          <w:sz w:val="28"/>
          <w:szCs w:val="28"/>
        </w:rPr>
      </w:pPr>
      <w:r w:rsidRPr="006679CF">
        <w:rPr>
          <w:i/>
          <w:sz w:val="28"/>
          <w:szCs w:val="28"/>
        </w:rPr>
        <w:t>Взрослых__________</w:t>
      </w:r>
    </w:p>
    <w:p w14:paraId="3AE67821" w14:textId="77777777" w:rsidR="006D6C59" w:rsidRPr="006679CF" w:rsidRDefault="00000000">
      <w:pPr>
        <w:ind w:firstLine="708"/>
        <w:rPr>
          <w:i/>
          <w:sz w:val="28"/>
          <w:szCs w:val="28"/>
        </w:rPr>
      </w:pPr>
      <w:r w:rsidRPr="006679CF">
        <w:rPr>
          <w:i/>
          <w:sz w:val="28"/>
          <w:szCs w:val="28"/>
        </w:rPr>
        <w:t>Детей___________</w:t>
      </w:r>
    </w:p>
    <w:p w14:paraId="369B5BE3" w14:textId="77777777" w:rsidR="006D6C59" w:rsidRPr="006679CF" w:rsidRDefault="006D6C59">
      <w:pPr>
        <w:rPr>
          <w:sz w:val="28"/>
          <w:szCs w:val="28"/>
        </w:rPr>
      </w:pPr>
    </w:p>
    <w:sectPr w:rsidR="006D6C59" w:rsidRPr="006679CF">
      <w:pgSz w:w="11906" w:h="16838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1">
      <w:start w:val="1"/>
      <w:numFmt w:val="decimal"/>
      <w:lvlText w:val="%1.%2"/>
      <w:lvlJc w:val="left"/>
      <w:pPr>
        <w:tabs>
          <w:tab w:val="left" w:pos="786"/>
        </w:tabs>
        <w:ind w:left="786" w:hanging="36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440" w:hanging="108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44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ascii="Symbol" w:hAnsi="Symbol" w:cs="Symbol" w:hint="default"/>
        <w:color w:val="000000"/>
        <w:sz w:val="21"/>
        <w:szCs w:val="21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1800"/>
      </w:pPr>
      <w:rPr>
        <w:rFonts w:ascii="Symbol" w:hAnsi="Symbol" w:cs="Symbol" w:hint="default"/>
        <w:color w:val="000000"/>
        <w:sz w:val="21"/>
        <w:szCs w:val="21"/>
        <w:lang w:val="en-US"/>
      </w:rPr>
    </w:lvl>
  </w:abstractNum>
  <w:abstractNum w:abstractNumId="3" w15:restartNumberingAfterBreak="0">
    <w:nsid w:val="7D766522"/>
    <w:multiLevelType w:val="multilevel"/>
    <w:tmpl w:val="7D76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1572888470">
    <w:abstractNumId w:val="2"/>
  </w:num>
  <w:num w:numId="2" w16cid:durableId="1139806022">
    <w:abstractNumId w:val="3"/>
  </w:num>
  <w:num w:numId="3" w16cid:durableId="1717198010">
    <w:abstractNumId w:val="0"/>
  </w:num>
  <w:num w:numId="4" w16cid:durableId="33025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EE"/>
    <w:rsid w:val="00023C96"/>
    <w:rsid w:val="00064BEE"/>
    <w:rsid w:val="00065D29"/>
    <w:rsid w:val="00413A5D"/>
    <w:rsid w:val="004317D4"/>
    <w:rsid w:val="00477563"/>
    <w:rsid w:val="00495445"/>
    <w:rsid w:val="004F3D03"/>
    <w:rsid w:val="006679CF"/>
    <w:rsid w:val="006D6C59"/>
    <w:rsid w:val="007209C0"/>
    <w:rsid w:val="007B6CD9"/>
    <w:rsid w:val="009D502D"/>
    <w:rsid w:val="00A4683B"/>
    <w:rsid w:val="00AF6095"/>
    <w:rsid w:val="00BB12FA"/>
    <w:rsid w:val="00C25EF1"/>
    <w:rsid w:val="00C604AB"/>
    <w:rsid w:val="00E82A0E"/>
    <w:rsid w:val="00EF6549"/>
    <w:rsid w:val="00F570F9"/>
    <w:rsid w:val="00F71EFB"/>
    <w:rsid w:val="00FA5AC8"/>
    <w:rsid w:val="00FC6C86"/>
    <w:rsid w:val="16656CB8"/>
    <w:rsid w:val="1BB42E73"/>
    <w:rsid w:val="45B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99EA"/>
  <w15:docId w15:val="{B18B7F9F-7444-4B10-A913-3A5F96FC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B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obdet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kr-61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tobde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2022-10-27T13:34:00Z</dcterms:created>
  <dcterms:modified xsi:type="dcterms:W3CDTF">2022-10-28T07:34:00Z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